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23167E" w14:textId="45D65C25" w:rsidR="00C0361F" w:rsidRPr="008D331B" w:rsidRDefault="00340296" w:rsidP="00C0361F">
      <w:pPr>
        <w:pStyle w:val="H1"/>
        <w:rPr>
          <w:rFonts w:ascii="Calibri" w:hAnsi="Calibri" w:cs="Calibri"/>
        </w:rPr>
      </w:pPr>
      <w:bookmarkStart w:id="0" w:name="_Toc220505130"/>
      <w:r>
        <w:rPr>
          <w:rFonts w:ascii="Calibri" w:hAnsi="Calibri" w:cs="Calibri"/>
        </w:rPr>
        <w:t xml:space="preserve">Poplars Daycare Nursery &amp; Pre-school                                 </w:t>
      </w:r>
      <w:r w:rsidR="00C0361F" w:rsidRPr="008D331B">
        <w:rPr>
          <w:rFonts w:ascii="Calibri" w:hAnsi="Calibri" w:cs="Calibri"/>
        </w:rPr>
        <w:t>Early Learning Opportunities Statement</w:t>
      </w:r>
      <w:bookmarkEnd w:id="0"/>
      <w:r>
        <w:rPr>
          <w:rFonts w:ascii="Calibri" w:hAnsi="Calibri" w:cs="Calibri"/>
        </w:rPr>
        <w:t xml:space="preserve"> &amp; Pedagogy</w:t>
      </w:r>
    </w:p>
    <w:p w14:paraId="6F94FA37" w14:textId="77777777" w:rsidR="00C0361F" w:rsidRPr="008D331B" w:rsidRDefault="00C0361F" w:rsidP="00C0361F">
      <w:pPr>
        <w:jc w:val="both"/>
        <w:rPr>
          <w:rFonts w:ascii="Calibri" w:hAnsi="Calibri" w:cs="Calibri"/>
        </w:rPr>
      </w:pPr>
    </w:p>
    <w:p w14:paraId="414FFEE0" w14:textId="346DB7FE" w:rsidR="00C0361F" w:rsidRPr="00613D15" w:rsidRDefault="00C0361F" w:rsidP="00613D15">
      <w:pPr>
        <w:rPr>
          <w:rFonts w:asciiTheme="minorHAnsi" w:hAnsiTheme="minorHAnsi" w:cstheme="minorHAnsi"/>
          <w:sz w:val="23"/>
          <w:szCs w:val="23"/>
        </w:rPr>
      </w:pPr>
      <w:r w:rsidRPr="00613D15">
        <w:rPr>
          <w:rFonts w:asciiTheme="minorHAnsi" w:hAnsiTheme="minorHAnsi" w:cstheme="minorHAnsi"/>
          <w:sz w:val="23"/>
          <w:szCs w:val="23"/>
        </w:rPr>
        <w:t xml:space="preserve">At </w:t>
      </w:r>
      <w:r w:rsidR="00340296" w:rsidRPr="00613D15">
        <w:rPr>
          <w:rFonts w:asciiTheme="minorHAnsi" w:hAnsiTheme="minorHAnsi" w:cstheme="minorHAnsi"/>
          <w:b/>
          <w:sz w:val="23"/>
          <w:szCs w:val="23"/>
        </w:rPr>
        <w:t xml:space="preserve">Poplars Daycare Nursery &amp; Pre-school </w:t>
      </w:r>
      <w:r w:rsidRPr="00613D15">
        <w:rPr>
          <w:rFonts w:asciiTheme="minorHAnsi" w:hAnsiTheme="minorHAnsi" w:cstheme="minorHAnsi"/>
          <w:sz w:val="23"/>
          <w:szCs w:val="23"/>
        </w:rPr>
        <w:t xml:space="preserve">we promote the learning and development of all children in our care. We have a quality workforce with highly qualified staff who recognise that each child is an individual, focusing on their needs, interests, learning and development. Staff plan challenging and enjoyable experiences across the seven areas of the curriculum. Our staff are ambitious for our children and guide and plan what children, learn reflecting on the different rates at which they develop and adjust practice appropriately. Our aim is to support all children attending the nursery to attain their maximum potential within their individual capabilities.  </w:t>
      </w:r>
    </w:p>
    <w:p w14:paraId="34F1AA9F" w14:textId="77777777" w:rsidR="00C0361F" w:rsidRPr="00613D15" w:rsidRDefault="00C0361F" w:rsidP="00613D15">
      <w:pPr>
        <w:rPr>
          <w:rFonts w:asciiTheme="minorHAnsi" w:hAnsiTheme="minorHAnsi" w:cstheme="minorHAnsi"/>
          <w:sz w:val="23"/>
          <w:szCs w:val="23"/>
        </w:rPr>
      </w:pPr>
    </w:p>
    <w:p w14:paraId="362B6809" w14:textId="77777777" w:rsidR="00C0361F" w:rsidRPr="00613D15" w:rsidRDefault="00C0361F" w:rsidP="00613D15">
      <w:pPr>
        <w:rPr>
          <w:rFonts w:asciiTheme="minorHAnsi" w:hAnsiTheme="minorHAnsi" w:cstheme="minorHAnsi"/>
          <w:sz w:val="23"/>
          <w:szCs w:val="23"/>
        </w:rPr>
      </w:pPr>
      <w:r w:rsidRPr="00613D15">
        <w:rPr>
          <w:rFonts w:asciiTheme="minorHAnsi" w:hAnsiTheme="minorHAnsi" w:cstheme="minorHAnsi"/>
          <w:sz w:val="23"/>
          <w:szCs w:val="23"/>
        </w:rPr>
        <w:t>We provide a positive inclusive play environment for every child, so they develop good social skills and an appreciation of all aspects of this country’s multi-cultural society. We plan learning experiences to ensure, as far as practical, there is equality of opportunity for all children and a celebration of diversity.</w:t>
      </w:r>
    </w:p>
    <w:p w14:paraId="3A42E5AE" w14:textId="77777777" w:rsidR="00C0361F" w:rsidRPr="00613D15" w:rsidRDefault="00C0361F" w:rsidP="00613D15">
      <w:pPr>
        <w:rPr>
          <w:rFonts w:asciiTheme="minorHAnsi" w:hAnsiTheme="minorHAnsi" w:cstheme="minorHAnsi"/>
          <w:sz w:val="23"/>
          <w:szCs w:val="23"/>
        </w:rPr>
      </w:pPr>
    </w:p>
    <w:p w14:paraId="337217D5" w14:textId="77777777" w:rsidR="00C0361F" w:rsidRPr="00613D15" w:rsidRDefault="00C0361F" w:rsidP="00613D15">
      <w:pPr>
        <w:rPr>
          <w:rFonts w:asciiTheme="minorHAnsi" w:hAnsiTheme="minorHAnsi" w:cstheme="minorHAnsi"/>
          <w:sz w:val="23"/>
          <w:szCs w:val="23"/>
        </w:rPr>
      </w:pPr>
      <w:r w:rsidRPr="00613D15">
        <w:rPr>
          <w:rFonts w:asciiTheme="minorHAnsi" w:hAnsiTheme="minorHAnsi" w:cstheme="minorHAnsi"/>
          <w:sz w:val="23"/>
          <w:szCs w:val="23"/>
        </w:rPr>
        <w:t xml:space="preserve">We maintain a personalised record of every child’s development, showing their abilities, progress, interests and any areas requiring further support. </w:t>
      </w:r>
    </w:p>
    <w:p w14:paraId="3B091521" w14:textId="77777777" w:rsidR="00C0361F" w:rsidRPr="00613D15" w:rsidRDefault="00C0361F" w:rsidP="00613D15">
      <w:pPr>
        <w:rPr>
          <w:rFonts w:asciiTheme="minorHAnsi" w:hAnsiTheme="minorHAnsi" w:cstheme="minorHAnsi"/>
          <w:sz w:val="23"/>
          <w:szCs w:val="23"/>
        </w:rPr>
      </w:pPr>
    </w:p>
    <w:p w14:paraId="667C6927" w14:textId="77777777" w:rsidR="00C0361F" w:rsidRPr="00613D15" w:rsidRDefault="00C0361F" w:rsidP="00613D15">
      <w:pPr>
        <w:rPr>
          <w:rFonts w:asciiTheme="minorHAnsi" w:hAnsiTheme="minorHAnsi" w:cstheme="minorHAnsi"/>
          <w:sz w:val="23"/>
          <w:szCs w:val="23"/>
        </w:rPr>
      </w:pPr>
      <w:r w:rsidRPr="00613D15">
        <w:rPr>
          <w:rFonts w:asciiTheme="minorHAnsi" w:hAnsiTheme="minorHAnsi" w:cstheme="minorHAnsi"/>
          <w:sz w:val="23"/>
          <w:szCs w:val="23"/>
        </w:rPr>
        <w:t>For children whose home language is not English, we will take reasonable steps to:</w:t>
      </w:r>
    </w:p>
    <w:p w14:paraId="4DDAF906" w14:textId="6DACD2EE" w:rsidR="00C0361F" w:rsidRPr="00613D15" w:rsidRDefault="00C0361F" w:rsidP="00613D15">
      <w:pPr>
        <w:pStyle w:val="ListParagraph"/>
        <w:numPr>
          <w:ilvl w:val="0"/>
          <w:numId w:val="12"/>
        </w:numPr>
        <w:rPr>
          <w:rFonts w:asciiTheme="minorHAnsi" w:hAnsiTheme="minorHAnsi" w:cstheme="minorHAnsi"/>
          <w:sz w:val="23"/>
          <w:szCs w:val="23"/>
        </w:rPr>
      </w:pPr>
      <w:r w:rsidRPr="00613D15">
        <w:rPr>
          <w:rFonts w:asciiTheme="minorHAnsi" w:hAnsiTheme="minorHAnsi" w:cstheme="minorHAnsi"/>
          <w:sz w:val="23"/>
          <w:szCs w:val="23"/>
        </w:rPr>
        <w:t>Provide opportunities for children to develop and use their home language in play and learning and support their language development at home</w:t>
      </w:r>
      <w:r w:rsidR="00264B0B">
        <w:rPr>
          <w:rFonts w:asciiTheme="minorHAnsi" w:hAnsiTheme="minorHAnsi" w:cstheme="minorHAnsi"/>
          <w:sz w:val="23"/>
          <w:szCs w:val="23"/>
        </w:rPr>
        <w:t>.</w:t>
      </w:r>
    </w:p>
    <w:p w14:paraId="64903EAF" w14:textId="41926592" w:rsidR="00C0361F" w:rsidRPr="00613D15" w:rsidRDefault="00C0361F" w:rsidP="00613D15">
      <w:pPr>
        <w:pStyle w:val="ListParagraph"/>
        <w:numPr>
          <w:ilvl w:val="0"/>
          <w:numId w:val="12"/>
        </w:numPr>
        <w:rPr>
          <w:rFonts w:asciiTheme="minorHAnsi" w:hAnsiTheme="minorHAnsi" w:cstheme="minorHAnsi"/>
          <w:sz w:val="23"/>
          <w:szCs w:val="23"/>
        </w:rPr>
      </w:pPr>
      <w:r w:rsidRPr="00613D15">
        <w:rPr>
          <w:rFonts w:asciiTheme="minorHAnsi" w:hAnsiTheme="minorHAnsi" w:cstheme="minorHAnsi"/>
          <w:sz w:val="23"/>
          <w:szCs w:val="23"/>
        </w:rPr>
        <w:t xml:space="preserve">Ensure that children have sufficient opportunities to learn and reach a good standard in English language during the EYFS, ensuring that children are ready to benefit from the opportunities available to them when they begin </w:t>
      </w:r>
      <w:r w:rsidR="00340296" w:rsidRPr="00613D15">
        <w:rPr>
          <w:rFonts w:asciiTheme="minorHAnsi" w:hAnsiTheme="minorHAnsi" w:cstheme="minorHAnsi"/>
          <w:sz w:val="23"/>
          <w:szCs w:val="23"/>
        </w:rPr>
        <w:t>reception class.</w:t>
      </w:r>
    </w:p>
    <w:p w14:paraId="64A76DBE" w14:textId="77777777" w:rsidR="00340296" w:rsidRPr="00613D15" w:rsidRDefault="00340296" w:rsidP="00613D15">
      <w:pPr>
        <w:pStyle w:val="ListParagraph"/>
        <w:rPr>
          <w:rFonts w:asciiTheme="minorHAnsi" w:hAnsiTheme="minorHAnsi" w:cstheme="minorHAnsi"/>
          <w:b/>
          <w:bCs/>
          <w:sz w:val="23"/>
          <w:szCs w:val="23"/>
          <w:u w:val="single"/>
        </w:rPr>
      </w:pPr>
    </w:p>
    <w:p w14:paraId="6CA55E00" w14:textId="3EDD17A4" w:rsidR="00340296" w:rsidRPr="00613D15" w:rsidRDefault="00340296" w:rsidP="00613D15">
      <w:pPr>
        <w:pStyle w:val="ListParagraph"/>
        <w:jc w:val="center"/>
        <w:rPr>
          <w:rFonts w:asciiTheme="minorHAnsi" w:hAnsiTheme="minorHAnsi" w:cstheme="minorHAnsi"/>
          <w:b/>
          <w:bCs/>
          <w:sz w:val="23"/>
          <w:szCs w:val="23"/>
          <w:u w:val="single"/>
        </w:rPr>
      </w:pPr>
      <w:r w:rsidRPr="00613D15">
        <w:rPr>
          <w:rFonts w:asciiTheme="minorHAnsi" w:hAnsiTheme="minorHAnsi" w:cstheme="minorHAnsi"/>
          <w:b/>
          <w:bCs/>
          <w:sz w:val="23"/>
          <w:szCs w:val="23"/>
          <w:u w:val="single"/>
        </w:rPr>
        <w:t>Pedagogy</w:t>
      </w:r>
      <w:r w:rsidRPr="00613D15">
        <w:rPr>
          <w:rFonts w:asciiTheme="minorHAnsi" w:hAnsiTheme="minorHAnsi" w:cstheme="minorHAnsi"/>
          <w:b/>
          <w:bCs/>
          <w:sz w:val="23"/>
          <w:szCs w:val="23"/>
          <w:u w:val="single"/>
        </w:rPr>
        <w:t xml:space="preserve"> – What is it?</w:t>
      </w:r>
    </w:p>
    <w:p w14:paraId="1F141C9D" w14:textId="77777777" w:rsidR="00340296" w:rsidRPr="00613D15" w:rsidRDefault="00340296" w:rsidP="00613D15">
      <w:pPr>
        <w:pStyle w:val="ListParagraph"/>
        <w:numPr>
          <w:ilvl w:val="0"/>
          <w:numId w:val="12"/>
        </w:numPr>
        <w:rPr>
          <w:rFonts w:asciiTheme="minorHAnsi" w:hAnsiTheme="minorHAnsi" w:cstheme="minorHAnsi"/>
          <w:sz w:val="23"/>
          <w:szCs w:val="23"/>
        </w:rPr>
      </w:pPr>
      <w:r w:rsidRPr="00613D15">
        <w:rPr>
          <w:rFonts w:asciiTheme="minorHAnsi" w:hAnsiTheme="minorHAnsi" w:cstheme="minorHAnsi"/>
          <w:sz w:val="23"/>
          <w:szCs w:val="23"/>
        </w:rPr>
        <w:t>Pedagogy in the early years refers to the methods and practices educators use to support children’s learning and development.</w:t>
      </w:r>
    </w:p>
    <w:p w14:paraId="619A7B30" w14:textId="77777777" w:rsidR="00340296" w:rsidRPr="00613D15" w:rsidRDefault="00340296" w:rsidP="00613D15">
      <w:pPr>
        <w:pStyle w:val="ListParagraph"/>
        <w:numPr>
          <w:ilvl w:val="0"/>
          <w:numId w:val="12"/>
        </w:numPr>
        <w:rPr>
          <w:rFonts w:asciiTheme="minorHAnsi" w:hAnsiTheme="minorHAnsi" w:cstheme="minorHAnsi"/>
          <w:sz w:val="23"/>
          <w:szCs w:val="23"/>
        </w:rPr>
      </w:pPr>
      <w:r w:rsidRPr="00613D15">
        <w:rPr>
          <w:rFonts w:asciiTheme="minorHAnsi" w:hAnsiTheme="minorHAnsi" w:cstheme="minorHAnsi"/>
          <w:sz w:val="23"/>
          <w:szCs w:val="23"/>
        </w:rPr>
        <w:t xml:space="preserve"> It is the techniques and strategies we use to provide opportunities for development and how relationships and interactions with children affect them.</w:t>
      </w:r>
    </w:p>
    <w:p w14:paraId="456137F0" w14:textId="68DE28EE" w:rsidR="00340296" w:rsidRPr="00264B0B" w:rsidRDefault="00340296" w:rsidP="00613D15">
      <w:pPr>
        <w:pStyle w:val="ListParagraph"/>
        <w:numPr>
          <w:ilvl w:val="0"/>
          <w:numId w:val="12"/>
        </w:numPr>
        <w:rPr>
          <w:rFonts w:asciiTheme="minorHAnsi" w:hAnsiTheme="minorHAnsi" w:cstheme="minorHAnsi"/>
          <w:sz w:val="23"/>
          <w:szCs w:val="23"/>
        </w:rPr>
      </w:pPr>
      <w:r w:rsidRPr="00613D15">
        <w:rPr>
          <w:rFonts w:asciiTheme="minorHAnsi" w:hAnsiTheme="minorHAnsi" w:cstheme="minorHAnsi"/>
          <w:sz w:val="23"/>
          <w:szCs w:val="23"/>
        </w:rPr>
        <w:t>It encompasses how practitioners interact with children, create environments and facilitate experiences that promote growt</w:t>
      </w:r>
      <w:r w:rsidR="00264B0B">
        <w:rPr>
          <w:rFonts w:asciiTheme="minorHAnsi" w:hAnsiTheme="minorHAnsi" w:cstheme="minorHAnsi"/>
          <w:sz w:val="23"/>
          <w:szCs w:val="23"/>
        </w:rPr>
        <w:t>h.</w:t>
      </w:r>
    </w:p>
    <w:p w14:paraId="284C11CF" w14:textId="77777777" w:rsidR="00340296" w:rsidRPr="00613D15" w:rsidRDefault="00340296" w:rsidP="00613D15">
      <w:pPr>
        <w:rPr>
          <w:rFonts w:asciiTheme="minorHAnsi" w:hAnsiTheme="minorHAnsi" w:cstheme="minorHAnsi"/>
          <w:b/>
          <w:bCs/>
          <w:sz w:val="23"/>
          <w:szCs w:val="23"/>
          <w:u w:val="single"/>
        </w:rPr>
      </w:pPr>
    </w:p>
    <w:p w14:paraId="770E5C6F" w14:textId="77777777" w:rsidR="00340296" w:rsidRPr="00613D15" w:rsidRDefault="00340296" w:rsidP="00613D15">
      <w:pPr>
        <w:rPr>
          <w:rFonts w:asciiTheme="minorHAnsi" w:hAnsiTheme="minorHAnsi" w:cstheme="minorHAnsi"/>
          <w:b/>
          <w:bCs/>
          <w:sz w:val="23"/>
          <w:szCs w:val="23"/>
          <w:u w:val="single"/>
        </w:rPr>
      </w:pPr>
    </w:p>
    <w:p w14:paraId="69022DE2" w14:textId="6BF40D92" w:rsidR="00340296" w:rsidRPr="00613D15" w:rsidRDefault="00340296" w:rsidP="00264B0B">
      <w:pPr>
        <w:jc w:val="center"/>
        <w:rPr>
          <w:rFonts w:asciiTheme="minorHAnsi" w:hAnsiTheme="minorHAnsi" w:cstheme="minorHAnsi"/>
          <w:b/>
          <w:bCs/>
          <w:sz w:val="23"/>
          <w:szCs w:val="23"/>
          <w:u w:val="single"/>
        </w:rPr>
      </w:pPr>
      <w:r w:rsidRPr="00613D15">
        <w:rPr>
          <w:rFonts w:asciiTheme="minorHAnsi" w:hAnsiTheme="minorHAnsi" w:cstheme="minorHAnsi"/>
          <w:b/>
          <w:bCs/>
          <w:sz w:val="23"/>
          <w:szCs w:val="23"/>
          <w:u w:val="single"/>
        </w:rPr>
        <w:t>Poplars Pedagogy</w:t>
      </w:r>
    </w:p>
    <w:p w14:paraId="13A736B5" w14:textId="77777777" w:rsidR="00340296" w:rsidRPr="00613D15" w:rsidRDefault="00340296" w:rsidP="00613D15">
      <w:pPr>
        <w:rPr>
          <w:rFonts w:asciiTheme="minorHAnsi" w:hAnsiTheme="minorHAnsi" w:cstheme="minorHAnsi"/>
          <w:b/>
          <w:bCs/>
          <w:sz w:val="23"/>
          <w:szCs w:val="23"/>
          <w:u w:val="single"/>
        </w:rPr>
      </w:pPr>
    </w:p>
    <w:p w14:paraId="10EA7E0C" w14:textId="77777777" w:rsidR="00340296" w:rsidRPr="00613D15" w:rsidRDefault="00340296" w:rsidP="00613D15">
      <w:pPr>
        <w:rPr>
          <w:rFonts w:asciiTheme="minorHAnsi" w:hAnsiTheme="minorHAnsi" w:cstheme="minorHAnsi"/>
          <w:sz w:val="23"/>
          <w:szCs w:val="23"/>
        </w:rPr>
      </w:pPr>
      <w:r w:rsidRPr="00613D15">
        <w:rPr>
          <w:rFonts w:asciiTheme="minorHAnsi" w:hAnsiTheme="minorHAnsi" w:cstheme="minorHAnsi"/>
          <w:sz w:val="23"/>
          <w:szCs w:val="23"/>
        </w:rPr>
        <w:t>At Poplars we use a blended approach of the main theorists, this can be seen in our practices and throughout our environments both inside and outside and the continuous provision across the nursery. Whilst also being aware that every child is unique, every child matters and the needs of the children come first.</w:t>
      </w:r>
    </w:p>
    <w:p w14:paraId="0EF23FFE" w14:textId="77777777" w:rsidR="00340296" w:rsidRPr="00613D15" w:rsidRDefault="00340296" w:rsidP="00613D15">
      <w:pPr>
        <w:rPr>
          <w:rFonts w:asciiTheme="minorHAnsi" w:hAnsiTheme="minorHAnsi" w:cstheme="minorHAnsi"/>
          <w:sz w:val="23"/>
          <w:szCs w:val="23"/>
        </w:rPr>
      </w:pPr>
      <w:r w:rsidRPr="00613D15">
        <w:rPr>
          <w:rFonts w:asciiTheme="minorHAnsi" w:hAnsiTheme="minorHAnsi" w:cstheme="minorHAnsi"/>
          <w:sz w:val="23"/>
          <w:szCs w:val="23"/>
        </w:rPr>
        <w:t>Some of the main theorists that have influenced early years education today and how we are using these approaches to support our pedagogy are:</w:t>
      </w:r>
    </w:p>
    <w:p w14:paraId="7E8DBE7F" w14:textId="77777777" w:rsidR="00340296" w:rsidRPr="00613D15" w:rsidRDefault="00340296" w:rsidP="00613D15">
      <w:pPr>
        <w:pStyle w:val="ListParagraph"/>
        <w:numPr>
          <w:ilvl w:val="0"/>
          <w:numId w:val="14"/>
        </w:numPr>
        <w:spacing w:after="160" w:line="259" w:lineRule="auto"/>
        <w:contextualSpacing/>
        <w:rPr>
          <w:rFonts w:asciiTheme="minorHAnsi" w:hAnsiTheme="minorHAnsi" w:cstheme="minorHAnsi"/>
          <w:sz w:val="23"/>
          <w:szCs w:val="23"/>
        </w:rPr>
      </w:pPr>
      <w:r w:rsidRPr="00613D15">
        <w:rPr>
          <w:rFonts w:asciiTheme="minorHAnsi" w:hAnsiTheme="minorHAnsi" w:cstheme="minorHAnsi"/>
          <w:sz w:val="23"/>
          <w:szCs w:val="23"/>
        </w:rPr>
        <w:t>Montessori.</w:t>
      </w:r>
    </w:p>
    <w:p w14:paraId="1ED21C6E" w14:textId="77777777" w:rsidR="00340296" w:rsidRPr="00613D15" w:rsidRDefault="00340296" w:rsidP="00613D15">
      <w:pPr>
        <w:rPr>
          <w:rFonts w:asciiTheme="minorHAnsi" w:hAnsiTheme="minorHAnsi" w:cstheme="minorHAnsi"/>
          <w:sz w:val="23"/>
          <w:szCs w:val="23"/>
        </w:rPr>
      </w:pPr>
      <w:r w:rsidRPr="00613D15">
        <w:rPr>
          <w:rFonts w:asciiTheme="minorHAnsi" w:hAnsiTheme="minorHAnsi" w:cstheme="minorHAnsi"/>
          <w:sz w:val="23"/>
          <w:szCs w:val="23"/>
        </w:rPr>
        <w:t xml:space="preserve">Maria Montessori was an Italian physician and educator who developed the Montessori method based on scientific observations. It focuses on each child’s individuality, encouraging curiosity </w:t>
      </w:r>
      <w:r w:rsidRPr="00613D15">
        <w:rPr>
          <w:rFonts w:asciiTheme="minorHAnsi" w:hAnsiTheme="minorHAnsi" w:cstheme="minorHAnsi"/>
          <w:sz w:val="23"/>
          <w:szCs w:val="23"/>
        </w:rPr>
        <w:lastRenderedPageBreak/>
        <w:t>through a carefully designed environment and supports a sense of belonging and preparing our children for life.</w:t>
      </w:r>
    </w:p>
    <w:p w14:paraId="7D995909" w14:textId="77777777" w:rsidR="00340296" w:rsidRPr="00613D15" w:rsidRDefault="00340296" w:rsidP="00613D15">
      <w:pPr>
        <w:pStyle w:val="ListParagraph"/>
        <w:rPr>
          <w:rFonts w:asciiTheme="minorHAnsi" w:hAnsiTheme="minorHAnsi" w:cstheme="minorHAnsi"/>
          <w:i/>
          <w:iCs/>
          <w:sz w:val="23"/>
          <w:szCs w:val="23"/>
        </w:rPr>
      </w:pPr>
      <w:r w:rsidRPr="00613D15">
        <w:rPr>
          <w:rFonts w:asciiTheme="minorHAnsi" w:hAnsiTheme="minorHAnsi" w:cstheme="minorHAnsi"/>
          <w:i/>
          <w:iCs/>
          <w:sz w:val="23"/>
          <w:szCs w:val="23"/>
        </w:rPr>
        <w:t>At Poplars we:</w:t>
      </w:r>
    </w:p>
    <w:p w14:paraId="7EF9AD7F" w14:textId="77777777" w:rsidR="00340296" w:rsidRPr="00613D15" w:rsidRDefault="00340296" w:rsidP="00613D15">
      <w:pPr>
        <w:pStyle w:val="ListParagraph"/>
        <w:numPr>
          <w:ilvl w:val="0"/>
          <w:numId w:val="15"/>
        </w:numPr>
        <w:spacing w:after="160" w:line="259" w:lineRule="auto"/>
        <w:contextualSpacing/>
        <w:rPr>
          <w:rFonts w:asciiTheme="minorHAnsi" w:hAnsiTheme="minorHAnsi" w:cstheme="minorHAnsi"/>
          <w:i/>
          <w:iCs/>
          <w:sz w:val="23"/>
          <w:szCs w:val="23"/>
        </w:rPr>
      </w:pPr>
      <w:r w:rsidRPr="00613D15">
        <w:rPr>
          <w:rFonts w:asciiTheme="minorHAnsi" w:hAnsiTheme="minorHAnsi" w:cstheme="minorHAnsi"/>
          <w:i/>
          <w:iCs/>
          <w:sz w:val="23"/>
          <w:szCs w:val="23"/>
        </w:rPr>
        <w:t>Provide an environment that promotes freedom of choice</w:t>
      </w:r>
    </w:p>
    <w:p w14:paraId="4B81CB76" w14:textId="77777777" w:rsidR="00340296" w:rsidRPr="00613D15" w:rsidRDefault="00340296" w:rsidP="00613D15">
      <w:pPr>
        <w:pStyle w:val="ListParagraph"/>
        <w:numPr>
          <w:ilvl w:val="0"/>
          <w:numId w:val="15"/>
        </w:numPr>
        <w:spacing w:after="160" w:line="259" w:lineRule="auto"/>
        <w:contextualSpacing/>
        <w:rPr>
          <w:rFonts w:asciiTheme="minorHAnsi" w:hAnsiTheme="minorHAnsi" w:cstheme="minorHAnsi"/>
          <w:i/>
          <w:iCs/>
          <w:sz w:val="23"/>
          <w:szCs w:val="23"/>
        </w:rPr>
      </w:pPr>
      <w:r w:rsidRPr="00613D15">
        <w:rPr>
          <w:rFonts w:asciiTheme="minorHAnsi" w:hAnsiTheme="minorHAnsi" w:cstheme="minorHAnsi"/>
          <w:i/>
          <w:iCs/>
          <w:sz w:val="23"/>
          <w:szCs w:val="23"/>
        </w:rPr>
        <w:t>Have respect for the child and each other.</w:t>
      </w:r>
    </w:p>
    <w:p w14:paraId="4D673E1D" w14:textId="77777777" w:rsidR="00340296" w:rsidRPr="00613D15" w:rsidRDefault="00340296" w:rsidP="00613D15">
      <w:pPr>
        <w:pStyle w:val="ListParagraph"/>
        <w:numPr>
          <w:ilvl w:val="0"/>
          <w:numId w:val="15"/>
        </w:numPr>
        <w:spacing w:after="160" w:line="259" w:lineRule="auto"/>
        <w:contextualSpacing/>
        <w:rPr>
          <w:rFonts w:asciiTheme="minorHAnsi" w:hAnsiTheme="minorHAnsi" w:cstheme="minorHAnsi"/>
          <w:i/>
          <w:iCs/>
          <w:sz w:val="23"/>
          <w:szCs w:val="23"/>
        </w:rPr>
      </w:pPr>
      <w:r w:rsidRPr="00613D15">
        <w:rPr>
          <w:rFonts w:asciiTheme="minorHAnsi" w:hAnsiTheme="minorHAnsi" w:cstheme="minorHAnsi"/>
          <w:i/>
          <w:iCs/>
          <w:sz w:val="23"/>
          <w:szCs w:val="23"/>
        </w:rPr>
        <w:t>Promote independence.</w:t>
      </w:r>
    </w:p>
    <w:p w14:paraId="0CC6CCFC" w14:textId="77777777" w:rsidR="00340296" w:rsidRPr="00613D15" w:rsidRDefault="00340296" w:rsidP="00613D15">
      <w:pPr>
        <w:pStyle w:val="ListParagraph"/>
        <w:ind w:left="1440"/>
        <w:rPr>
          <w:rFonts w:asciiTheme="minorHAnsi" w:hAnsiTheme="minorHAnsi" w:cstheme="minorHAnsi"/>
          <w:i/>
          <w:iCs/>
          <w:sz w:val="23"/>
          <w:szCs w:val="23"/>
        </w:rPr>
      </w:pPr>
    </w:p>
    <w:p w14:paraId="41B288FC" w14:textId="77777777" w:rsidR="00340296" w:rsidRPr="00613D15" w:rsidRDefault="00340296" w:rsidP="00613D15">
      <w:pPr>
        <w:pStyle w:val="ListParagraph"/>
        <w:numPr>
          <w:ilvl w:val="0"/>
          <w:numId w:val="14"/>
        </w:numPr>
        <w:spacing w:after="160" w:line="259" w:lineRule="auto"/>
        <w:contextualSpacing/>
        <w:rPr>
          <w:rFonts w:asciiTheme="minorHAnsi" w:hAnsiTheme="minorHAnsi" w:cstheme="minorHAnsi"/>
          <w:sz w:val="23"/>
          <w:szCs w:val="23"/>
        </w:rPr>
      </w:pPr>
      <w:r w:rsidRPr="00613D15">
        <w:rPr>
          <w:rFonts w:asciiTheme="minorHAnsi" w:hAnsiTheme="minorHAnsi" w:cstheme="minorHAnsi"/>
          <w:sz w:val="23"/>
          <w:szCs w:val="23"/>
        </w:rPr>
        <w:t>Steiner – The Waldorf approach</w:t>
      </w:r>
    </w:p>
    <w:p w14:paraId="793DF02E" w14:textId="77777777" w:rsidR="00340296" w:rsidRPr="00613D15" w:rsidRDefault="00340296" w:rsidP="00613D15">
      <w:pPr>
        <w:rPr>
          <w:rFonts w:asciiTheme="minorHAnsi" w:hAnsiTheme="minorHAnsi" w:cstheme="minorHAnsi"/>
          <w:sz w:val="23"/>
          <w:szCs w:val="23"/>
        </w:rPr>
      </w:pPr>
      <w:r w:rsidRPr="00613D15">
        <w:rPr>
          <w:rFonts w:asciiTheme="minorHAnsi" w:hAnsiTheme="minorHAnsi" w:cstheme="minorHAnsi"/>
          <w:sz w:val="23"/>
          <w:szCs w:val="23"/>
        </w:rPr>
        <w:t>The Waldorf approach supports connections with nature, outdoor play and bringing nature in. It takes account of the whole child and believes that children’s learning flourishes in a calm, peaceful, predictable, familiar and unhurried environment that recognises the child’s sensory sensitivities.</w:t>
      </w:r>
    </w:p>
    <w:p w14:paraId="5833FD3C" w14:textId="77777777" w:rsidR="00340296" w:rsidRPr="00613D15" w:rsidRDefault="00340296" w:rsidP="00613D15">
      <w:pPr>
        <w:pStyle w:val="ListParagraph"/>
        <w:rPr>
          <w:rFonts w:asciiTheme="minorHAnsi" w:hAnsiTheme="minorHAnsi" w:cstheme="minorHAnsi"/>
          <w:i/>
          <w:iCs/>
          <w:sz w:val="23"/>
          <w:szCs w:val="23"/>
        </w:rPr>
      </w:pPr>
      <w:r w:rsidRPr="00613D15">
        <w:rPr>
          <w:rFonts w:asciiTheme="minorHAnsi" w:hAnsiTheme="minorHAnsi" w:cstheme="minorHAnsi"/>
          <w:sz w:val="23"/>
          <w:szCs w:val="23"/>
        </w:rPr>
        <w:t xml:space="preserve">   </w:t>
      </w:r>
      <w:r w:rsidRPr="00613D15">
        <w:rPr>
          <w:rFonts w:asciiTheme="minorHAnsi" w:hAnsiTheme="minorHAnsi" w:cstheme="minorHAnsi"/>
          <w:i/>
          <w:iCs/>
          <w:sz w:val="23"/>
          <w:szCs w:val="23"/>
        </w:rPr>
        <w:t>At Poplars we:</w:t>
      </w:r>
    </w:p>
    <w:p w14:paraId="5D86CF9F" w14:textId="77777777" w:rsidR="00340296" w:rsidRPr="00613D15" w:rsidRDefault="00340296" w:rsidP="00613D15">
      <w:pPr>
        <w:pStyle w:val="ListParagraph"/>
        <w:numPr>
          <w:ilvl w:val="0"/>
          <w:numId w:val="15"/>
        </w:numPr>
        <w:spacing w:after="160" w:line="259" w:lineRule="auto"/>
        <w:contextualSpacing/>
        <w:rPr>
          <w:rFonts w:asciiTheme="minorHAnsi" w:hAnsiTheme="minorHAnsi" w:cstheme="minorHAnsi"/>
          <w:i/>
          <w:iCs/>
          <w:sz w:val="23"/>
          <w:szCs w:val="23"/>
        </w:rPr>
      </w:pPr>
      <w:r w:rsidRPr="00613D15">
        <w:rPr>
          <w:rFonts w:asciiTheme="minorHAnsi" w:hAnsiTheme="minorHAnsi" w:cstheme="minorHAnsi"/>
          <w:i/>
          <w:iCs/>
          <w:sz w:val="23"/>
          <w:szCs w:val="23"/>
        </w:rPr>
        <w:t>Bring nature in through nature play and natural resources.</w:t>
      </w:r>
    </w:p>
    <w:p w14:paraId="17D7E506" w14:textId="77777777" w:rsidR="00340296" w:rsidRPr="00613D15" w:rsidRDefault="00340296" w:rsidP="00613D15">
      <w:pPr>
        <w:pStyle w:val="ListParagraph"/>
        <w:numPr>
          <w:ilvl w:val="0"/>
          <w:numId w:val="15"/>
        </w:numPr>
        <w:spacing w:after="160" w:line="259" w:lineRule="auto"/>
        <w:contextualSpacing/>
        <w:rPr>
          <w:rFonts w:asciiTheme="minorHAnsi" w:hAnsiTheme="minorHAnsi" w:cstheme="minorHAnsi"/>
          <w:i/>
          <w:iCs/>
          <w:sz w:val="23"/>
          <w:szCs w:val="23"/>
        </w:rPr>
      </w:pPr>
      <w:r w:rsidRPr="00613D15">
        <w:rPr>
          <w:rFonts w:asciiTheme="minorHAnsi" w:hAnsiTheme="minorHAnsi" w:cstheme="minorHAnsi"/>
          <w:i/>
          <w:iCs/>
          <w:sz w:val="23"/>
          <w:szCs w:val="23"/>
        </w:rPr>
        <w:t>Provide nature in the indoor and outdoor environments</w:t>
      </w:r>
    </w:p>
    <w:p w14:paraId="5079DDFC" w14:textId="77777777" w:rsidR="00340296" w:rsidRPr="00613D15" w:rsidRDefault="00340296" w:rsidP="00613D15">
      <w:pPr>
        <w:pStyle w:val="ListParagraph"/>
        <w:numPr>
          <w:ilvl w:val="0"/>
          <w:numId w:val="15"/>
        </w:numPr>
        <w:spacing w:after="160" w:line="259" w:lineRule="auto"/>
        <w:contextualSpacing/>
        <w:rPr>
          <w:rFonts w:asciiTheme="minorHAnsi" w:hAnsiTheme="minorHAnsi" w:cstheme="minorHAnsi"/>
          <w:i/>
          <w:iCs/>
          <w:sz w:val="23"/>
          <w:szCs w:val="23"/>
        </w:rPr>
      </w:pPr>
      <w:r w:rsidRPr="00613D15">
        <w:rPr>
          <w:rFonts w:asciiTheme="minorHAnsi" w:hAnsiTheme="minorHAnsi" w:cstheme="minorHAnsi"/>
          <w:i/>
          <w:iCs/>
          <w:sz w:val="23"/>
          <w:szCs w:val="23"/>
        </w:rPr>
        <w:t>Provide routines and predictable structures whilst also being flexible to the individual needs of the child.</w:t>
      </w:r>
    </w:p>
    <w:p w14:paraId="6E45FF56" w14:textId="77777777" w:rsidR="00340296" w:rsidRPr="00613D15" w:rsidRDefault="00340296" w:rsidP="00613D15">
      <w:pPr>
        <w:pStyle w:val="ListParagraph"/>
        <w:ind w:left="1440"/>
        <w:rPr>
          <w:rFonts w:asciiTheme="minorHAnsi" w:hAnsiTheme="minorHAnsi" w:cstheme="minorHAnsi"/>
          <w:i/>
          <w:iCs/>
          <w:sz w:val="23"/>
          <w:szCs w:val="23"/>
        </w:rPr>
      </w:pPr>
    </w:p>
    <w:p w14:paraId="0E616A93" w14:textId="77777777" w:rsidR="00340296" w:rsidRPr="00613D15" w:rsidRDefault="00340296" w:rsidP="00613D15">
      <w:pPr>
        <w:pStyle w:val="ListParagraph"/>
        <w:numPr>
          <w:ilvl w:val="0"/>
          <w:numId w:val="14"/>
        </w:numPr>
        <w:spacing w:after="160" w:line="259" w:lineRule="auto"/>
        <w:contextualSpacing/>
        <w:rPr>
          <w:rFonts w:asciiTheme="minorHAnsi" w:hAnsiTheme="minorHAnsi" w:cstheme="minorHAnsi"/>
          <w:sz w:val="23"/>
          <w:szCs w:val="23"/>
        </w:rPr>
      </w:pPr>
      <w:r w:rsidRPr="00613D15">
        <w:rPr>
          <w:rFonts w:asciiTheme="minorHAnsi" w:hAnsiTheme="minorHAnsi" w:cstheme="minorHAnsi"/>
          <w:sz w:val="23"/>
          <w:szCs w:val="23"/>
        </w:rPr>
        <w:t>The Reggio Approach.</w:t>
      </w:r>
    </w:p>
    <w:p w14:paraId="4A424545" w14:textId="77777777" w:rsidR="00340296" w:rsidRPr="00613D15" w:rsidRDefault="00340296" w:rsidP="00613D15">
      <w:pPr>
        <w:ind w:left="360"/>
        <w:rPr>
          <w:rFonts w:asciiTheme="minorHAnsi" w:hAnsiTheme="minorHAnsi" w:cstheme="minorHAnsi"/>
          <w:sz w:val="23"/>
          <w:szCs w:val="23"/>
        </w:rPr>
      </w:pPr>
      <w:r w:rsidRPr="00613D15">
        <w:rPr>
          <w:rFonts w:asciiTheme="minorHAnsi" w:hAnsiTheme="minorHAnsi" w:cstheme="minorHAnsi"/>
          <w:sz w:val="23"/>
          <w:szCs w:val="23"/>
        </w:rPr>
        <w:t>Louis Malaguzzi looks at the environment as the 3</w:t>
      </w:r>
      <w:r w:rsidRPr="00613D15">
        <w:rPr>
          <w:rFonts w:asciiTheme="minorHAnsi" w:hAnsiTheme="minorHAnsi" w:cstheme="minorHAnsi"/>
          <w:sz w:val="23"/>
          <w:szCs w:val="23"/>
          <w:vertAlign w:val="superscript"/>
        </w:rPr>
        <w:t>rd</w:t>
      </w:r>
      <w:r w:rsidRPr="00613D15">
        <w:rPr>
          <w:rFonts w:asciiTheme="minorHAnsi" w:hAnsiTheme="minorHAnsi" w:cstheme="minorHAnsi"/>
          <w:sz w:val="23"/>
          <w:szCs w:val="23"/>
        </w:rPr>
        <w:t xml:space="preserve"> teacher. At the core of the Reggio Emilia philosophy is its emphasis on building and sustaining relationships.</w:t>
      </w:r>
    </w:p>
    <w:p w14:paraId="6B6846EC" w14:textId="77777777" w:rsidR="00340296" w:rsidRPr="00613D15" w:rsidRDefault="00340296" w:rsidP="00613D15">
      <w:pPr>
        <w:pStyle w:val="ListParagraph"/>
        <w:rPr>
          <w:rFonts w:asciiTheme="minorHAnsi" w:hAnsiTheme="minorHAnsi" w:cstheme="minorHAnsi"/>
          <w:i/>
          <w:iCs/>
          <w:sz w:val="23"/>
          <w:szCs w:val="23"/>
        </w:rPr>
      </w:pPr>
      <w:r w:rsidRPr="00613D15">
        <w:rPr>
          <w:rFonts w:asciiTheme="minorHAnsi" w:hAnsiTheme="minorHAnsi" w:cstheme="minorHAnsi"/>
          <w:sz w:val="23"/>
          <w:szCs w:val="23"/>
        </w:rPr>
        <w:t xml:space="preserve">   </w:t>
      </w:r>
      <w:r w:rsidRPr="00613D15">
        <w:rPr>
          <w:rFonts w:asciiTheme="minorHAnsi" w:hAnsiTheme="minorHAnsi" w:cstheme="minorHAnsi"/>
          <w:i/>
          <w:iCs/>
          <w:sz w:val="23"/>
          <w:szCs w:val="23"/>
        </w:rPr>
        <w:t>At Poplars we:</w:t>
      </w:r>
    </w:p>
    <w:p w14:paraId="1A75CA4A" w14:textId="77777777" w:rsidR="00340296" w:rsidRPr="00613D15" w:rsidRDefault="00340296" w:rsidP="00613D15">
      <w:pPr>
        <w:pStyle w:val="ListParagraph"/>
        <w:numPr>
          <w:ilvl w:val="0"/>
          <w:numId w:val="15"/>
        </w:numPr>
        <w:spacing w:after="160" w:line="259" w:lineRule="auto"/>
        <w:contextualSpacing/>
        <w:rPr>
          <w:rFonts w:asciiTheme="minorHAnsi" w:hAnsiTheme="minorHAnsi" w:cstheme="minorHAnsi"/>
          <w:i/>
          <w:iCs/>
          <w:sz w:val="23"/>
          <w:szCs w:val="23"/>
        </w:rPr>
      </w:pPr>
      <w:r w:rsidRPr="00613D15">
        <w:rPr>
          <w:rFonts w:asciiTheme="minorHAnsi" w:hAnsiTheme="minorHAnsi" w:cstheme="minorHAnsi"/>
          <w:i/>
          <w:iCs/>
          <w:sz w:val="23"/>
          <w:szCs w:val="23"/>
        </w:rPr>
        <w:t>Have continuous provision.</w:t>
      </w:r>
    </w:p>
    <w:p w14:paraId="33DE4AC8" w14:textId="77777777" w:rsidR="00340296" w:rsidRPr="00613D15" w:rsidRDefault="00340296" w:rsidP="00613D15">
      <w:pPr>
        <w:pStyle w:val="ListParagraph"/>
        <w:numPr>
          <w:ilvl w:val="0"/>
          <w:numId w:val="15"/>
        </w:numPr>
        <w:spacing w:after="160" w:line="259" w:lineRule="auto"/>
        <w:contextualSpacing/>
        <w:rPr>
          <w:rFonts w:asciiTheme="minorHAnsi" w:hAnsiTheme="minorHAnsi" w:cstheme="minorHAnsi"/>
          <w:i/>
          <w:iCs/>
          <w:sz w:val="23"/>
          <w:szCs w:val="23"/>
        </w:rPr>
      </w:pPr>
      <w:r w:rsidRPr="00613D15">
        <w:rPr>
          <w:rFonts w:asciiTheme="minorHAnsi" w:hAnsiTheme="minorHAnsi" w:cstheme="minorHAnsi"/>
          <w:i/>
          <w:iCs/>
          <w:sz w:val="23"/>
          <w:szCs w:val="23"/>
        </w:rPr>
        <w:t>Embrace the environment as the 3</w:t>
      </w:r>
      <w:r w:rsidRPr="00613D15">
        <w:rPr>
          <w:rFonts w:asciiTheme="minorHAnsi" w:hAnsiTheme="minorHAnsi" w:cstheme="minorHAnsi"/>
          <w:i/>
          <w:iCs/>
          <w:sz w:val="23"/>
          <w:szCs w:val="23"/>
          <w:vertAlign w:val="superscript"/>
        </w:rPr>
        <w:t>rd</w:t>
      </w:r>
      <w:r w:rsidRPr="00613D15">
        <w:rPr>
          <w:rFonts w:asciiTheme="minorHAnsi" w:hAnsiTheme="minorHAnsi" w:cstheme="minorHAnsi"/>
          <w:i/>
          <w:iCs/>
          <w:sz w:val="23"/>
          <w:szCs w:val="23"/>
        </w:rPr>
        <w:t xml:space="preserve"> teacher.</w:t>
      </w:r>
    </w:p>
    <w:p w14:paraId="71E7A296" w14:textId="77777777" w:rsidR="00340296" w:rsidRPr="00613D15" w:rsidRDefault="00340296" w:rsidP="00613D15">
      <w:pPr>
        <w:pStyle w:val="ListParagraph"/>
        <w:numPr>
          <w:ilvl w:val="0"/>
          <w:numId w:val="15"/>
        </w:numPr>
        <w:spacing w:after="160" w:line="259" w:lineRule="auto"/>
        <w:contextualSpacing/>
        <w:rPr>
          <w:rFonts w:asciiTheme="minorHAnsi" w:hAnsiTheme="minorHAnsi" w:cstheme="minorHAnsi"/>
          <w:i/>
          <w:iCs/>
          <w:sz w:val="23"/>
          <w:szCs w:val="23"/>
        </w:rPr>
      </w:pPr>
      <w:r w:rsidRPr="00613D15">
        <w:rPr>
          <w:rFonts w:asciiTheme="minorHAnsi" w:hAnsiTheme="minorHAnsi" w:cstheme="minorHAnsi"/>
          <w:i/>
          <w:iCs/>
          <w:sz w:val="23"/>
          <w:szCs w:val="23"/>
        </w:rPr>
        <w:t>Child led play.</w:t>
      </w:r>
    </w:p>
    <w:p w14:paraId="5E553CB7" w14:textId="77777777" w:rsidR="00340296" w:rsidRPr="00613D15" w:rsidRDefault="00340296" w:rsidP="00613D15">
      <w:pPr>
        <w:pStyle w:val="ListParagraph"/>
        <w:numPr>
          <w:ilvl w:val="0"/>
          <w:numId w:val="15"/>
        </w:numPr>
        <w:spacing w:after="160" w:line="259" w:lineRule="auto"/>
        <w:contextualSpacing/>
        <w:rPr>
          <w:rFonts w:asciiTheme="minorHAnsi" w:hAnsiTheme="minorHAnsi" w:cstheme="minorHAnsi"/>
          <w:i/>
          <w:iCs/>
          <w:sz w:val="23"/>
          <w:szCs w:val="23"/>
        </w:rPr>
      </w:pPr>
      <w:r w:rsidRPr="00613D15">
        <w:rPr>
          <w:rFonts w:asciiTheme="minorHAnsi" w:hAnsiTheme="minorHAnsi" w:cstheme="minorHAnsi"/>
          <w:i/>
          <w:iCs/>
          <w:sz w:val="23"/>
          <w:szCs w:val="23"/>
        </w:rPr>
        <w:t>Observe children and document their thoughts, play and interactions.</w:t>
      </w:r>
    </w:p>
    <w:p w14:paraId="07072BCD" w14:textId="77777777" w:rsidR="00340296" w:rsidRPr="00613D15" w:rsidRDefault="00340296" w:rsidP="00613D15">
      <w:pPr>
        <w:pStyle w:val="ListParagraph"/>
        <w:rPr>
          <w:rFonts w:asciiTheme="minorHAnsi" w:hAnsiTheme="minorHAnsi" w:cstheme="minorHAnsi"/>
          <w:sz w:val="23"/>
          <w:szCs w:val="23"/>
        </w:rPr>
      </w:pPr>
    </w:p>
    <w:p w14:paraId="3927F97E" w14:textId="77777777" w:rsidR="00340296" w:rsidRPr="00613D15" w:rsidRDefault="00340296" w:rsidP="00613D15">
      <w:pPr>
        <w:pStyle w:val="ListParagraph"/>
        <w:numPr>
          <w:ilvl w:val="0"/>
          <w:numId w:val="14"/>
        </w:numPr>
        <w:spacing w:after="160" w:line="259" w:lineRule="auto"/>
        <w:contextualSpacing/>
        <w:rPr>
          <w:rFonts w:asciiTheme="minorHAnsi" w:hAnsiTheme="minorHAnsi" w:cstheme="minorHAnsi"/>
          <w:sz w:val="23"/>
          <w:szCs w:val="23"/>
        </w:rPr>
      </w:pPr>
      <w:r w:rsidRPr="00613D15">
        <w:rPr>
          <w:rFonts w:asciiTheme="minorHAnsi" w:hAnsiTheme="minorHAnsi" w:cstheme="minorHAnsi"/>
          <w:sz w:val="23"/>
          <w:szCs w:val="23"/>
        </w:rPr>
        <w:t xml:space="preserve">Tai </w:t>
      </w:r>
      <w:proofErr w:type="spellStart"/>
      <w:r w:rsidRPr="00613D15">
        <w:rPr>
          <w:rFonts w:asciiTheme="minorHAnsi" w:hAnsiTheme="minorHAnsi" w:cstheme="minorHAnsi"/>
          <w:sz w:val="23"/>
          <w:szCs w:val="23"/>
        </w:rPr>
        <w:t>Whariki</w:t>
      </w:r>
      <w:proofErr w:type="spellEnd"/>
      <w:r w:rsidRPr="00613D15">
        <w:rPr>
          <w:rFonts w:asciiTheme="minorHAnsi" w:hAnsiTheme="minorHAnsi" w:cstheme="minorHAnsi"/>
          <w:sz w:val="23"/>
          <w:szCs w:val="23"/>
        </w:rPr>
        <w:t xml:space="preserve"> – The Woven Mat.</w:t>
      </w:r>
    </w:p>
    <w:p w14:paraId="4D9B1C15" w14:textId="77777777" w:rsidR="00340296" w:rsidRPr="00613D15" w:rsidRDefault="00340296" w:rsidP="00613D15">
      <w:pPr>
        <w:rPr>
          <w:rFonts w:asciiTheme="minorHAnsi" w:hAnsiTheme="minorHAnsi" w:cstheme="minorHAnsi"/>
          <w:sz w:val="23"/>
          <w:szCs w:val="23"/>
        </w:rPr>
      </w:pPr>
      <w:proofErr w:type="spellStart"/>
      <w:r w:rsidRPr="00613D15">
        <w:rPr>
          <w:rFonts w:asciiTheme="minorHAnsi" w:hAnsiTheme="minorHAnsi" w:cstheme="minorHAnsi"/>
          <w:sz w:val="23"/>
          <w:szCs w:val="23"/>
        </w:rPr>
        <w:t>Whariki</w:t>
      </w:r>
      <w:proofErr w:type="spellEnd"/>
      <w:r w:rsidRPr="00613D15">
        <w:rPr>
          <w:rFonts w:asciiTheme="minorHAnsi" w:hAnsiTheme="minorHAnsi" w:cstheme="minorHAnsi"/>
          <w:sz w:val="23"/>
          <w:szCs w:val="23"/>
        </w:rPr>
        <w:t xml:space="preserve"> means ‘a woven mat’ and refers to the way in which its principles and strands are interwoven to develop curriculum. It takes a holistic approach looking at the whole child.</w:t>
      </w:r>
    </w:p>
    <w:p w14:paraId="52912C24" w14:textId="77777777" w:rsidR="00340296" w:rsidRPr="00613D15" w:rsidRDefault="00340296" w:rsidP="00613D15">
      <w:pPr>
        <w:pStyle w:val="ListParagraph"/>
        <w:rPr>
          <w:rFonts w:asciiTheme="minorHAnsi" w:hAnsiTheme="minorHAnsi" w:cstheme="minorHAnsi"/>
          <w:i/>
          <w:iCs/>
          <w:sz w:val="23"/>
          <w:szCs w:val="23"/>
        </w:rPr>
      </w:pPr>
      <w:r w:rsidRPr="00613D15">
        <w:rPr>
          <w:rFonts w:asciiTheme="minorHAnsi" w:hAnsiTheme="minorHAnsi" w:cstheme="minorHAnsi"/>
          <w:sz w:val="23"/>
          <w:szCs w:val="23"/>
        </w:rPr>
        <w:t xml:space="preserve">   </w:t>
      </w:r>
      <w:r w:rsidRPr="00613D15">
        <w:rPr>
          <w:rFonts w:asciiTheme="minorHAnsi" w:hAnsiTheme="minorHAnsi" w:cstheme="minorHAnsi"/>
          <w:i/>
          <w:iCs/>
          <w:sz w:val="23"/>
          <w:szCs w:val="23"/>
        </w:rPr>
        <w:t>At Poplars we:</w:t>
      </w:r>
    </w:p>
    <w:p w14:paraId="26574B1B" w14:textId="77777777" w:rsidR="00340296" w:rsidRPr="00613D15" w:rsidRDefault="00340296" w:rsidP="00613D15">
      <w:pPr>
        <w:pStyle w:val="ListParagraph"/>
        <w:numPr>
          <w:ilvl w:val="0"/>
          <w:numId w:val="15"/>
        </w:numPr>
        <w:spacing w:after="160" w:line="259" w:lineRule="auto"/>
        <w:contextualSpacing/>
        <w:rPr>
          <w:rFonts w:asciiTheme="minorHAnsi" w:hAnsiTheme="minorHAnsi" w:cstheme="minorHAnsi"/>
          <w:i/>
          <w:iCs/>
          <w:sz w:val="23"/>
          <w:szCs w:val="23"/>
        </w:rPr>
      </w:pPr>
      <w:r w:rsidRPr="00613D15">
        <w:rPr>
          <w:rFonts w:asciiTheme="minorHAnsi" w:hAnsiTheme="minorHAnsi" w:cstheme="minorHAnsi"/>
          <w:i/>
          <w:iCs/>
          <w:sz w:val="23"/>
          <w:szCs w:val="23"/>
        </w:rPr>
        <w:t>Empower children to learn and play.</w:t>
      </w:r>
    </w:p>
    <w:p w14:paraId="7DE8FF1B" w14:textId="77777777" w:rsidR="00340296" w:rsidRPr="00613D15" w:rsidRDefault="00340296" w:rsidP="00613D15">
      <w:pPr>
        <w:pStyle w:val="ListParagraph"/>
        <w:numPr>
          <w:ilvl w:val="0"/>
          <w:numId w:val="15"/>
        </w:numPr>
        <w:spacing w:after="160" w:line="259" w:lineRule="auto"/>
        <w:contextualSpacing/>
        <w:rPr>
          <w:rFonts w:asciiTheme="minorHAnsi" w:hAnsiTheme="minorHAnsi" w:cstheme="minorHAnsi"/>
          <w:i/>
          <w:iCs/>
          <w:sz w:val="23"/>
          <w:szCs w:val="23"/>
        </w:rPr>
      </w:pPr>
      <w:r w:rsidRPr="00613D15">
        <w:rPr>
          <w:rFonts w:asciiTheme="minorHAnsi" w:hAnsiTheme="minorHAnsi" w:cstheme="minorHAnsi"/>
          <w:i/>
          <w:iCs/>
          <w:sz w:val="23"/>
          <w:szCs w:val="23"/>
        </w:rPr>
        <w:t>Have a child centred approach.</w:t>
      </w:r>
    </w:p>
    <w:p w14:paraId="6E8FA6C4" w14:textId="77777777" w:rsidR="00340296" w:rsidRPr="00613D15" w:rsidRDefault="00340296" w:rsidP="00613D15">
      <w:pPr>
        <w:pStyle w:val="ListParagraph"/>
        <w:numPr>
          <w:ilvl w:val="0"/>
          <w:numId w:val="15"/>
        </w:numPr>
        <w:spacing w:after="160" w:line="259" w:lineRule="auto"/>
        <w:contextualSpacing/>
        <w:rPr>
          <w:rFonts w:asciiTheme="minorHAnsi" w:hAnsiTheme="minorHAnsi" w:cstheme="minorHAnsi"/>
          <w:i/>
          <w:iCs/>
          <w:sz w:val="23"/>
          <w:szCs w:val="23"/>
        </w:rPr>
      </w:pPr>
      <w:r w:rsidRPr="00613D15">
        <w:rPr>
          <w:rFonts w:asciiTheme="minorHAnsi" w:hAnsiTheme="minorHAnsi" w:cstheme="minorHAnsi"/>
          <w:i/>
          <w:iCs/>
          <w:sz w:val="23"/>
          <w:szCs w:val="23"/>
        </w:rPr>
        <w:t>Family and community are part of the learning experience.</w:t>
      </w:r>
    </w:p>
    <w:p w14:paraId="17FDA611" w14:textId="77777777" w:rsidR="00340296" w:rsidRPr="00613D15" w:rsidRDefault="00340296" w:rsidP="00613D15">
      <w:pPr>
        <w:pStyle w:val="ListParagraph"/>
        <w:numPr>
          <w:ilvl w:val="0"/>
          <w:numId w:val="15"/>
        </w:numPr>
        <w:spacing w:after="160" w:line="259" w:lineRule="auto"/>
        <w:contextualSpacing/>
        <w:rPr>
          <w:rFonts w:asciiTheme="minorHAnsi" w:hAnsiTheme="minorHAnsi" w:cstheme="minorHAnsi"/>
          <w:i/>
          <w:iCs/>
          <w:sz w:val="23"/>
          <w:szCs w:val="23"/>
        </w:rPr>
      </w:pPr>
      <w:r w:rsidRPr="00613D15">
        <w:rPr>
          <w:rFonts w:asciiTheme="minorHAnsi" w:hAnsiTheme="minorHAnsi" w:cstheme="minorHAnsi"/>
          <w:i/>
          <w:iCs/>
          <w:sz w:val="23"/>
          <w:szCs w:val="23"/>
        </w:rPr>
        <w:t>Children learn through positive relationships and feeling secure and safe.</w:t>
      </w:r>
    </w:p>
    <w:p w14:paraId="78D88D33" w14:textId="77777777" w:rsidR="00340296" w:rsidRPr="00613D15" w:rsidRDefault="00340296" w:rsidP="00613D15">
      <w:pPr>
        <w:rPr>
          <w:rFonts w:asciiTheme="minorHAnsi" w:hAnsiTheme="minorHAnsi" w:cstheme="minorHAnsi"/>
          <w:sz w:val="23"/>
          <w:szCs w:val="23"/>
        </w:rPr>
      </w:pPr>
    </w:p>
    <w:p w14:paraId="26ADD21E" w14:textId="77777777" w:rsidR="00340296" w:rsidRPr="00613D15" w:rsidRDefault="00340296" w:rsidP="00613D15">
      <w:pPr>
        <w:pStyle w:val="ListParagraph"/>
        <w:numPr>
          <w:ilvl w:val="0"/>
          <w:numId w:val="14"/>
        </w:numPr>
        <w:spacing w:after="160" w:line="259" w:lineRule="auto"/>
        <w:contextualSpacing/>
        <w:rPr>
          <w:rFonts w:asciiTheme="minorHAnsi" w:hAnsiTheme="minorHAnsi" w:cstheme="minorHAnsi"/>
          <w:sz w:val="23"/>
          <w:szCs w:val="23"/>
        </w:rPr>
      </w:pPr>
      <w:r w:rsidRPr="00613D15">
        <w:rPr>
          <w:rFonts w:asciiTheme="minorHAnsi" w:hAnsiTheme="minorHAnsi" w:cstheme="minorHAnsi"/>
          <w:sz w:val="23"/>
          <w:szCs w:val="23"/>
        </w:rPr>
        <w:t>The Scandinavian Approach – inspired by Froebel.</w:t>
      </w:r>
    </w:p>
    <w:p w14:paraId="756294A6" w14:textId="77777777" w:rsidR="00340296" w:rsidRPr="00613D15" w:rsidRDefault="00340296" w:rsidP="00613D15">
      <w:pPr>
        <w:rPr>
          <w:rFonts w:asciiTheme="minorHAnsi" w:hAnsiTheme="minorHAnsi" w:cstheme="minorHAnsi"/>
          <w:sz w:val="23"/>
          <w:szCs w:val="23"/>
        </w:rPr>
      </w:pPr>
      <w:r w:rsidRPr="00613D15">
        <w:rPr>
          <w:rFonts w:asciiTheme="minorHAnsi" w:hAnsiTheme="minorHAnsi" w:cstheme="minorHAnsi"/>
          <w:sz w:val="23"/>
          <w:szCs w:val="23"/>
        </w:rPr>
        <w:t>This approach supports exploration outdoors, embracing all weathers and seeing the indoors and outdoors as one whole environment for children. It is encouraged to make the natural world – including fear and risk – a part of children’s daily learning experiences.</w:t>
      </w:r>
    </w:p>
    <w:p w14:paraId="61ED96A5" w14:textId="77777777" w:rsidR="00340296" w:rsidRPr="00613D15" w:rsidRDefault="00340296" w:rsidP="00613D15">
      <w:pPr>
        <w:pStyle w:val="ListParagraph"/>
        <w:rPr>
          <w:rFonts w:asciiTheme="minorHAnsi" w:hAnsiTheme="minorHAnsi" w:cstheme="minorHAnsi"/>
          <w:i/>
          <w:iCs/>
          <w:sz w:val="23"/>
          <w:szCs w:val="23"/>
        </w:rPr>
      </w:pPr>
      <w:r w:rsidRPr="00613D15">
        <w:rPr>
          <w:rFonts w:asciiTheme="minorHAnsi" w:hAnsiTheme="minorHAnsi" w:cstheme="minorHAnsi"/>
          <w:sz w:val="23"/>
          <w:szCs w:val="23"/>
        </w:rPr>
        <w:t xml:space="preserve">   </w:t>
      </w:r>
      <w:r w:rsidRPr="00613D15">
        <w:rPr>
          <w:rFonts w:asciiTheme="minorHAnsi" w:hAnsiTheme="minorHAnsi" w:cstheme="minorHAnsi"/>
          <w:i/>
          <w:iCs/>
          <w:sz w:val="23"/>
          <w:szCs w:val="23"/>
        </w:rPr>
        <w:t>At Poplars we:</w:t>
      </w:r>
    </w:p>
    <w:p w14:paraId="72B918F9" w14:textId="77777777" w:rsidR="00340296" w:rsidRPr="00613D15" w:rsidRDefault="00340296" w:rsidP="00613D15">
      <w:pPr>
        <w:pStyle w:val="ListParagraph"/>
        <w:numPr>
          <w:ilvl w:val="0"/>
          <w:numId w:val="15"/>
        </w:numPr>
        <w:spacing w:after="160" w:line="259" w:lineRule="auto"/>
        <w:contextualSpacing/>
        <w:rPr>
          <w:rFonts w:asciiTheme="minorHAnsi" w:hAnsiTheme="minorHAnsi" w:cstheme="minorHAnsi"/>
          <w:i/>
          <w:iCs/>
          <w:sz w:val="23"/>
          <w:szCs w:val="23"/>
        </w:rPr>
      </w:pPr>
      <w:r w:rsidRPr="00613D15">
        <w:rPr>
          <w:rFonts w:asciiTheme="minorHAnsi" w:hAnsiTheme="minorHAnsi" w:cstheme="minorHAnsi"/>
          <w:i/>
          <w:iCs/>
          <w:sz w:val="23"/>
          <w:szCs w:val="23"/>
        </w:rPr>
        <w:t>Regularly access the natural spaces.</w:t>
      </w:r>
    </w:p>
    <w:p w14:paraId="41FFEAEA" w14:textId="77777777" w:rsidR="00340296" w:rsidRPr="00613D15" w:rsidRDefault="00340296" w:rsidP="00613D15">
      <w:pPr>
        <w:pStyle w:val="ListParagraph"/>
        <w:numPr>
          <w:ilvl w:val="0"/>
          <w:numId w:val="15"/>
        </w:numPr>
        <w:spacing w:after="160" w:line="259" w:lineRule="auto"/>
        <w:contextualSpacing/>
        <w:rPr>
          <w:rFonts w:asciiTheme="minorHAnsi" w:hAnsiTheme="minorHAnsi" w:cstheme="minorHAnsi"/>
          <w:i/>
          <w:iCs/>
          <w:sz w:val="23"/>
          <w:szCs w:val="23"/>
        </w:rPr>
      </w:pPr>
      <w:r w:rsidRPr="00613D15">
        <w:rPr>
          <w:rFonts w:asciiTheme="minorHAnsi" w:hAnsiTheme="minorHAnsi" w:cstheme="minorHAnsi"/>
          <w:i/>
          <w:iCs/>
          <w:sz w:val="23"/>
          <w:szCs w:val="23"/>
        </w:rPr>
        <w:t>Encourage exploration of the outdoor environments.</w:t>
      </w:r>
    </w:p>
    <w:p w14:paraId="11E3E090" w14:textId="77777777" w:rsidR="00340296" w:rsidRPr="00613D15" w:rsidRDefault="00340296" w:rsidP="00613D15">
      <w:pPr>
        <w:pStyle w:val="ListParagraph"/>
        <w:numPr>
          <w:ilvl w:val="0"/>
          <w:numId w:val="15"/>
        </w:numPr>
        <w:spacing w:after="160" w:line="259" w:lineRule="auto"/>
        <w:contextualSpacing/>
        <w:rPr>
          <w:rFonts w:asciiTheme="minorHAnsi" w:hAnsiTheme="minorHAnsi" w:cstheme="minorHAnsi"/>
          <w:i/>
          <w:iCs/>
          <w:sz w:val="23"/>
          <w:szCs w:val="23"/>
        </w:rPr>
      </w:pPr>
      <w:r w:rsidRPr="00613D15">
        <w:rPr>
          <w:rFonts w:asciiTheme="minorHAnsi" w:hAnsiTheme="minorHAnsi" w:cstheme="minorHAnsi"/>
          <w:i/>
          <w:iCs/>
          <w:sz w:val="23"/>
          <w:szCs w:val="23"/>
        </w:rPr>
        <w:t>Embrace learning through experiences and sensory play.</w:t>
      </w:r>
    </w:p>
    <w:p w14:paraId="6E2AA7B6" w14:textId="77777777" w:rsidR="00340296" w:rsidRPr="00613D15" w:rsidRDefault="00340296" w:rsidP="00613D15">
      <w:pPr>
        <w:pStyle w:val="ListParagraph"/>
        <w:ind w:left="1440"/>
        <w:rPr>
          <w:rFonts w:asciiTheme="minorHAnsi" w:hAnsiTheme="minorHAnsi" w:cstheme="minorHAnsi"/>
          <w:i/>
          <w:iCs/>
          <w:sz w:val="23"/>
          <w:szCs w:val="23"/>
        </w:rPr>
      </w:pPr>
    </w:p>
    <w:p w14:paraId="7570E22E" w14:textId="77777777" w:rsidR="00340296" w:rsidRPr="00613D15" w:rsidRDefault="00340296" w:rsidP="00613D15">
      <w:pPr>
        <w:pStyle w:val="ListParagraph"/>
        <w:numPr>
          <w:ilvl w:val="0"/>
          <w:numId w:val="14"/>
        </w:numPr>
        <w:spacing w:after="160" w:line="259" w:lineRule="auto"/>
        <w:contextualSpacing/>
        <w:rPr>
          <w:rFonts w:asciiTheme="minorHAnsi" w:hAnsiTheme="minorHAnsi" w:cstheme="minorHAnsi"/>
          <w:sz w:val="23"/>
          <w:szCs w:val="23"/>
        </w:rPr>
      </w:pPr>
      <w:r w:rsidRPr="00613D15">
        <w:rPr>
          <w:rFonts w:asciiTheme="minorHAnsi" w:hAnsiTheme="minorHAnsi" w:cstheme="minorHAnsi"/>
          <w:sz w:val="23"/>
          <w:szCs w:val="23"/>
        </w:rPr>
        <w:t>The Curiosity Approach.</w:t>
      </w:r>
    </w:p>
    <w:p w14:paraId="06A202AA" w14:textId="77777777" w:rsidR="00340296" w:rsidRPr="00613D15" w:rsidRDefault="00340296" w:rsidP="00613D15">
      <w:pPr>
        <w:pStyle w:val="NoSpacing"/>
        <w:jc w:val="left"/>
        <w:rPr>
          <w:rFonts w:asciiTheme="minorHAnsi" w:hAnsiTheme="minorHAnsi" w:cstheme="minorHAnsi"/>
          <w:sz w:val="23"/>
          <w:szCs w:val="23"/>
        </w:rPr>
      </w:pPr>
      <w:r w:rsidRPr="00613D15">
        <w:rPr>
          <w:rFonts w:asciiTheme="minorHAnsi" w:hAnsiTheme="minorHAnsi" w:cstheme="minorHAnsi"/>
          <w:sz w:val="23"/>
          <w:szCs w:val="23"/>
        </w:rPr>
        <w:t>The clue is in the name – to ignite a child’s natural curiosity to explore the world around them. Instead of directing children, and telling them what to do, the curiosity approach is based on child-led learning. Therefore, children make their own choices, and figure things out for themselves which leads to enhanced confidence, critical thinking, and problem-solving skills. It aims to create children who are ‘thinkers and doers’ instead of passive learners who simply follow the direction of an adult.</w:t>
      </w:r>
    </w:p>
    <w:p w14:paraId="104CE24B" w14:textId="77777777" w:rsidR="00340296" w:rsidRPr="00613D15" w:rsidRDefault="00340296" w:rsidP="00613D15">
      <w:pPr>
        <w:pStyle w:val="NoSpacing"/>
        <w:jc w:val="left"/>
        <w:rPr>
          <w:rFonts w:asciiTheme="minorHAnsi" w:hAnsiTheme="minorHAnsi" w:cstheme="minorHAnsi"/>
          <w:sz w:val="23"/>
          <w:szCs w:val="23"/>
        </w:rPr>
      </w:pPr>
      <w:r w:rsidRPr="00613D15">
        <w:rPr>
          <w:rFonts w:asciiTheme="minorHAnsi" w:hAnsiTheme="minorHAnsi" w:cstheme="minorHAnsi"/>
          <w:sz w:val="23"/>
          <w:szCs w:val="23"/>
        </w:rPr>
        <w:t xml:space="preserve">By creating active learners, children are more engaged in their environment and have a lot more fun. </w:t>
      </w:r>
    </w:p>
    <w:p w14:paraId="2C8A1A33" w14:textId="5E28A6F8" w:rsidR="00340296" w:rsidRPr="00613D15" w:rsidRDefault="00613D15" w:rsidP="00613D15">
      <w:pPr>
        <w:rPr>
          <w:rFonts w:asciiTheme="minorHAnsi" w:hAnsiTheme="minorHAnsi" w:cstheme="minorHAnsi"/>
          <w:i/>
          <w:iCs/>
          <w:sz w:val="23"/>
          <w:szCs w:val="23"/>
        </w:rPr>
      </w:pPr>
      <w:r w:rsidRPr="00613D15">
        <w:rPr>
          <w:rFonts w:asciiTheme="minorHAnsi" w:hAnsiTheme="minorHAnsi" w:cstheme="minorHAnsi"/>
          <w:i/>
          <w:iCs/>
          <w:sz w:val="23"/>
          <w:szCs w:val="23"/>
        </w:rPr>
        <w:t xml:space="preserve">                  </w:t>
      </w:r>
      <w:r w:rsidR="00340296" w:rsidRPr="00613D15">
        <w:rPr>
          <w:rFonts w:asciiTheme="minorHAnsi" w:hAnsiTheme="minorHAnsi" w:cstheme="minorHAnsi"/>
          <w:i/>
          <w:iCs/>
          <w:sz w:val="23"/>
          <w:szCs w:val="23"/>
        </w:rPr>
        <w:t>At Poplars we:</w:t>
      </w:r>
    </w:p>
    <w:p w14:paraId="491BF277" w14:textId="77777777" w:rsidR="00340296" w:rsidRPr="00613D15" w:rsidRDefault="00340296" w:rsidP="00613D15">
      <w:pPr>
        <w:pStyle w:val="ListParagraph"/>
        <w:numPr>
          <w:ilvl w:val="0"/>
          <w:numId w:val="15"/>
        </w:numPr>
        <w:spacing w:after="160" w:line="259" w:lineRule="auto"/>
        <w:contextualSpacing/>
        <w:rPr>
          <w:rFonts w:asciiTheme="minorHAnsi" w:hAnsiTheme="minorHAnsi" w:cstheme="minorHAnsi"/>
          <w:i/>
          <w:iCs/>
          <w:sz w:val="23"/>
          <w:szCs w:val="23"/>
        </w:rPr>
      </w:pPr>
      <w:r w:rsidRPr="00613D15">
        <w:rPr>
          <w:rFonts w:asciiTheme="minorHAnsi" w:hAnsiTheme="minorHAnsi" w:cstheme="minorHAnsi"/>
          <w:i/>
          <w:iCs/>
          <w:sz w:val="23"/>
          <w:szCs w:val="23"/>
        </w:rPr>
        <w:t>Have enabling environments indoors and outdoors to encourage play.</w:t>
      </w:r>
    </w:p>
    <w:p w14:paraId="50319433" w14:textId="77777777" w:rsidR="00340296" w:rsidRPr="00613D15" w:rsidRDefault="00340296" w:rsidP="00613D15">
      <w:pPr>
        <w:pStyle w:val="ListParagraph"/>
        <w:numPr>
          <w:ilvl w:val="0"/>
          <w:numId w:val="15"/>
        </w:numPr>
        <w:spacing w:after="160" w:line="259" w:lineRule="auto"/>
        <w:contextualSpacing/>
        <w:rPr>
          <w:rFonts w:asciiTheme="minorHAnsi" w:hAnsiTheme="minorHAnsi" w:cstheme="minorHAnsi"/>
          <w:i/>
          <w:iCs/>
          <w:sz w:val="23"/>
          <w:szCs w:val="23"/>
        </w:rPr>
      </w:pPr>
      <w:r w:rsidRPr="00613D15">
        <w:rPr>
          <w:rFonts w:asciiTheme="minorHAnsi" w:hAnsiTheme="minorHAnsi" w:cstheme="minorHAnsi"/>
          <w:i/>
          <w:iCs/>
          <w:sz w:val="23"/>
          <w:szCs w:val="23"/>
        </w:rPr>
        <w:t>A mixture of toys and real-world objects to use.</w:t>
      </w:r>
    </w:p>
    <w:p w14:paraId="190F419F" w14:textId="77777777" w:rsidR="00340296" w:rsidRPr="00613D15" w:rsidRDefault="00340296" w:rsidP="00613D15">
      <w:pPr>
        <w:pStyle w:val="ListParagraph"/>
        <w:numPr>
          <w:ilvl w:val="0"/>
          <w:numId w:val="15"/>
        </w:numPr>
        <w:spacing w:after="160" w:line="259" w:lineRule="auto"/>
        <w:contextualSpacing/>
        <w:rPr>
          <w:rFonts w:asciiTheme="minorHAnsi" w:hAnsiTheme="minorHAnsi" w:cstheme="minorHAnsi"/>
          <w:i/>
          <w:iCs/>
          <w:sz w:val="23"/>
          <w:szCs w:val="23"/>
        </w:rPr>
      </w:pPr>
      <w:r w:rsidRPr="00613D15">
        <w:rPr>
          <w:rFonts w:asciiTheme="minorHAnsi" w:hAnsiTheme="minorHAnsi" w:cstheme="minorHAnsi"/>
          <w:i/>
          <w:iCs/>
          <w:sz w:val="23"/>
          <w:szCs w:val="23"/>
        </w:rPr>
        <w:t>Ask open ended questions and promote problem solving.</w:t>
      </w:r>
    </w:p>
    <w:p w14:paraId="7955231C" w14:textId="77777777" w:rsidR="00340296" w:rsidRPr="00613D15" w:rsidRDefault="00340296" w:rsidP="00613D15">
      <w:pPr>
        <w:pStyle w:val="ListParagraph"/>
        <w:numPr>
          <w:ilvl w:val="0"/>
          <w:numId w:val="15"/>
        </w:numPr>
        <w:spacing w:after="160" w:line="259" w:lineRule="auto"/>
        <w:contextualSpacing/>
        <w:rPr>
          <w:rFonts w:asciiTheme="minorHAnsi" w:hAnsiTheme="minorHAnsi" w:cstheme="minorHAnsi"/>
          <w:i/>
          <w:iCs/>
          <w:sz w:val="23"/>
          <w:szCs w:val="23"/>
        </w:rPr>
      </w:pPr>
      <w:r w:rsidRPr="00613D15">
        <w:rPr>
          <w:rFonts w:asciiTheme="minorHAnsi" w:hAnsiTheme="minorHAnsi" w:cstheme="minorHAnsi"/>
          <w:i/>
          <w:iCs/>
          <w:sz w:val="23"/>
          <w:szCs w:val="23"/>
        </w:rPr>
        <w:t>Provide some cosy, homely spaces.</w:t>
      </w:r>
    </w:p>
    <w:p w14:paraId="076FD9C6" w14:textId="5A9911B6" w:rsidR="00340296" w:rsidRPr="00613D15" w:rsidRDefault="00340296" w:rsidP="00613D15">
      <w:pPr>
        <w:pStyle w:val="ListParagraph"/>
        <w:numPr>
          <w:ilvl w:val="0"/>
          <w:numId w:val="15"/>
        </w:numPr>
        <w:spacing w:after="160" w:line="259" w:lineRule="auto"/>
        <w:contextualSpacing/>
        <w:rPr>
          <w:rFonts w:asciiTheme="minorHAnsi" w:hAnsiTheme="minorHAnsi" w:cstheme="minorHAnsi"/>
          <w:i/>
          <w:iCs/>
          <w:sz w:val="23"/>
          <w:szCs w:val="23"/>
        </w:rPr>
      </w:pPr>
      <w:r w:rsidRPr="00613D15">
        <w:rPr>
          <w:rFonts w:asciiTheme="minorHAnsi" w:hAnsiTheme="minorHAnsi" w:cstheme="minorHAnsi"/>
          <w:i/>
          <w:iCs/>
          <w:sz w:val="23"/>
          <w:szCs w:val="23"/>
        </w:rPr>
        <w:t>Are mindful of visual noise and not having overstimulating environments.</w:t>
      </w:r>
    </w:p>
    <w:p w14:paraId="0EFD96DC" w14:textId="2A265C5C" w:rsidR="00C0361F" w:rsidRPr="00613D15" w:rsidRDefault="00264B0B" w:rsidP="00613D15">
      <w:pPr>
        <w:rPr>
          <w:rFonts w:asciiTheme="minorHAnsi" w:hAnsiTheme="minorHAnsi" w:cstheme="minorHAnsi"/>
          <w:sz w:val="23"/>
          <w:szCs w:val="23"/>
        </w:rPr>
      </w:pPr>
      <w:r>
        <w:rPr>
          <w:rFonts w:asciiTheme="minorHAnsi" w:hAnsiTheme="minorHAnsi" w:cstheme="minorHAnsi"/>
          <w:sz w:val="23"/>
          <w:szCs w:val="23"/>
        </w:rPr>
        <w:t>-----------------------------------------------------------------------------------------------------------------------------</w:t>
      </w:r>
    </w:p>
    <w:p w14:paraId="28B1433F" w14:textId="77777777" w:rsidR="00264B0B" w:rsidRPr="00613D15" w:rsidRDefault="00264B0B" w:rsidP="00264B0B">
      <w:pPr>
        <w:rPr>
          <w:rFonts w:asciiTheme="minorHAnsi" w:hAnsiTheme="minorHAnsi" w:cstheme="minorHAnsi"/>
          <w:sz w:val="23"/>
          <w:szCs w:val="23"/>
        </w:rPr>
      </w:pPr>
      <w:r w:rsidRPr="00613D15">
        <w:rPr>
          <w:rFonts w:asciiTheme="minorHAnsi" w:hAnsiTheme="minorHAnsi" w:cstheme="minorHAnsi"/>
          <w:sz w:val="23"/>
          <w:szCs w:val="23"/>
        </w:rPr>
        <w:t>We ensure that the educational programmes are well planned and resourced to have depth and breadth across the seven areas of learning. They provide interesting and challenging experiences that meet the needs of all children and reflects the wide range of skills, knowledge and attitudes they will need as foundations for learning. Planning is based on a secure knowledge and understanding of how to promote the learning and development of young children and what they can achieve. We use the Development matters for guidance to support staff to plan and deliver the EYFS learning and development requirements.</w:t>
      </w:r>
    </w:p>
    <w:p w14:paraId="47C34169" w14:textId="77777777" w:rsidR="00264B0B" w:rsidRDefault="00264B0B" w:rsidP="00613D15">
      <w:pPr>
        <w:rPr>
          <w:rFonts w:asciiTheme="minorHAnsi" w:hAnsiTheme="minorHAnsi" w:cstheme="minorHAnsi"/>
          <w:sz w:val="23"/>
          <w:szCs w:val="23"/>
        </w:rPr>
      </w:pPr>
    </w:p>
    <w:p w14:paraId="31912175" w14:textId="66B4F90C" w:rsidR="00C0361F" w:rsidRPr="00613D15" w:rsidRDefault="00C0361F" w:rsidP="00613D15">
      <w:pPr>
        <w:rPr>
          <w:rFonts w:asciiTheme="minorHAnsi" w:hAnsiTheme="minorHAnsi" w:cstheme="minorHAnsi"/>
          <w:sz w:val="23"/>
          <w:szCs w:val="23"/>
        </w:rPr>
      </w:pPr>
      <w:r w:rsidRPr="00613D15">
        <w:rPr>
          <w:rFonts w:asciiTheme="minorHAnsi" w:hAnsiTheme="minorHAnsi" w:cstheme="minorHAnsi"/>
          <w:sz w:val="23"/>
          <w:szCs w:val="23"/>
        </w:rPr>
        <w:t xml:space="preserve">We implement the Early Years Foundation Stage (EYFS) set by the Department for Education that sets standards to ensure all children learn and develop well. We support and enhance children’s learning and development holistically through play-based activities. We review all aspects of learning and development and ensure a flexible approach is maintained, which responds quickly to children’s learning and developmental needs. We develop tailor-made activities based on observations, which inform future planning and draw on children’s needs and interests. This is promoted through adult-led and child-initiated opportunities both indoors and outdoors. </w:t>
      </w:r>
    </w:p>
    <w:p w14:paraId="27BD4D70" w14:textId="77777777" w:rsidR="00C0361F" w:rsidRDefault="00C0361F" w:rsidP="00613D15">
      <w:pPr>
        <w:rPr>
          <w:rFonts w:asciiTheme="minorHAnsi" w:hAnsiTheme="minorHAnsi" w:cstheme="minorHAnsi"/>
          <w:sz w:val="23"/>
          <w:szCs w:val="23"/>
        </w:rPr>
      </w:pPr>
      <w:r w:rsidRPr="00613D15">
        <w:rPr>
          <w:rFonts w:asciiTheme="minorHAnsi" w:hAnsiTheme="minorHAnsi" w:cstheme="minorHAnsi"/>
          <w:sz w:val="23"/>
          <w:szCs w:val="23"/>
        </w:rPr>
        <w:t>If we are concerned about a child’s progress in any areas of learning, staff will discuss this with the child’s parents and agree how best to support the child. Staff will consider whether a child may require any additional support, or if they may have a special educational need or disability which will require specialist support.</w:t>
      </w:r>
    </w:p>
    <w:p w14:paraId="0DC3CB1F" w14:textId="77777777" w:rsidR="00264B0B" w:rsidRPr="00613D15" w:rsidRDefault="00264B0B" w:rsidP="00613D15">
      <w:pPr>
        <w:rPr>
          <w:rFonts w:asciiTheme="minorHAnsi" w:hAnsiTheme="minorHAnsi" w:cstheme="minorHAnsi"/>
          <w:sz w:val="23"/>
          <w:szCs w:val="23"/>
        </w:rPr>
      </w:pPr>
    </w:p>
    <w:p w14:paraId="5C4AD1D9" w14:textId="77777777" w:rsidR="00613D15" w:rsidRPr="00613D15" w:rsidRDefault="00613D15" w:rsidP="00613D15">
      <w:pPr>
        <w:rPr>
          <w:rFonts w:asciiTheme="minorHAnsi" w:hAnsiTheme="minorHAnsi" w:cstheme="minorHAnsi"/>
          <w:b/>
          <w:bCs/>
          <w:sz w:val="23"/>
          <w:szCs w:val="23"/>
          <w:u w:val="single"/>
        </w:rPr>
      </w:pPr>
    </w:p>
    <w:p w14:paraId="4BD8D25C" w14:textId="31F698A5" w:rsidR="00613D15" w:rsidRPr="00613D15" w:rsidRDefault="00613D15" w:rsidP="00613D15">
      <w:pPr>
        <w:jc w:val="center"/>
        <w:rPr>
          <w:rFonts w:asciiTheme="minorHAnsi" w:hAnsiTheme="minorHAnsi" w:cstheme="minorHAnsi"/>
          <w:b/>
          <w:bCs/>
          <w:sz w:val="23"/>
          <w:szCs w:val="23"/>
          <w:u w:val="single"/>
        </w:rPr>
      </w:pPr>
      <w:r w:rsidRPr="00613D15">
        <w:rPr>
          <w:rFonts w:asciiTheme="minorHAnsi" w:hAnsiTheme="minorHAnsi" w:cstheme="minorHAnsi"/>
          <w:b/>
          <w:bCs/>
          <w:sz w:val="23"/>
          <w:szCs w:val="23"/>
          <w:u w:val="single"/>
        </w:rPr>
        <w:t>Poplars Planning</w:t>
      </w:r>
    </w:p>
    <w:p w14:paraId="580AFABF" w14:textId="77777777" w:rsidR="00613D15" w:rsidRPr="00613D15" w:rsidRDefault="00613D15" w:rsidP="00613D15">
      <w:pPr>
        <w:rPr>
          <w:rFonts w:asciiTheme="minorHAnsi" w:hAnsiTheme="minorHAnsi" w:cstheme="minorHAnsi"/>
          <w:b/>
          <w:bCs/>
          <w:sz w:val="23"/>
          <w:szCs w:val="23"/>
          <w:u w:val="single"/>
        </w:rPr>
      </w:pPr>
    </w:p>
    <w:p w14:paraId="38425DBC" w14:textId="77777777" w:rsidR="00613D15" w:rsidRPr="00613D15" w:rsidRDefault="00613D15" w:rsidP="00613D15">
      <w:pPr>
        <w:rPr>
          <w:rFonts w:asciiTheme="minorHAnsi" w:hAnsiTheme="minorHAnsi" w:cstheme="minorHAnsi"/>
          <w:sz w:val="23"/>
          <w:szCs w:val="23"/>
        </w:rPr>
      </w:pPr>
      <w:r w:rsidRPr="00613D15">
        <w:rPr>
          <w:rFonts w:asciiTheme="minorHAnsi" w:hAnsiTheme="minorHAnsi" w:cstheme="minorHAnsi"/>
          <w:sz w:val="23"/>
          <w:szCs w:val="23"/>
        </w:rPr>
        <w:t>This is a blend of ‘Topic’ planning and ‘In the moment planning’ across the nursery.</w:t>
      </w:r>
    </w:p>
    <w:p w14:paraId="6512C1CC" w14:textId="77777777" w:rsidR="00613D15" w:rsidRPr="00613D15" w:rsidRDefault="00613D15" w:rsidP="00613D15">
      <w:pPr>
        <w:rPr>
          <w:rFonts w:asciiTheme="minorHAnsi" w:hAnsiTheme="minorHAnsi" w:cstheme="minorHAnsi"/>
          <w:sz w:val="23"/>
          <w:szCs w:val="23"/>
        </w:rPr>
      </w:pPr>
      <w:r w:rsidRPr="00613D15">
        <w:rPr>
          <w:rFonts w:asciiTheme="minorHAnsi" w:hAnsiTheme="minorHAnsi" w:cstheme="minorHAnsi"/>
          <w:sz w:val="23"/>
          <w:szCs w:val="23"/>
        </w:rPr>
        <w:t>Each room will work as a team to plan a termly overview and outline the activities to be provided and aims to be met. This will be based on the needs of the children that has arisen through observations and the keyworkers knowing their key children.</w:t>
      </w:r>
    </w:p>
    <w:p w14:paraId="1BA19A69" w14:textId="77777777" w:rsidR="00613D15" w:rsidRPr="00613D15" w:rsidRDefault="00613D15" w:rsidP="00613D15">
      <w:pPr>
        <w:rPr>
          <w:rFonts w:asciiTheme="minorHAnsi" w:hAnsiTheme="minorHAnsi" w:cstheme="minorHAnsi"/>
          <w:sz w:val="23"/>
          <w:szCs w:val="23"/>
        </w:rPr>
      </w:pPr>
      <w:r w:rsidRPr="00613D15">
        <w:rPr>
          <w:rFonts w:asciiTheme="minorHAnsi" w:hAnsiTheme="minorHAnsi" w:cstheme="minorHAnsi"/>
          <w:sz w:val="23"/>
          <w:szCs w:val="23"/>
        </w:rPr>
        <w:t>All staff should be aware of the Poplars Pedagogy to help implement the planning.</w:t>
      </w:r>
    </w:p>
    <w:p w14:paraId="21AD65D2" w14:textId="77777777" w:rsidR="00613D15" w:rsidRPr="00613D15" w:rsidRDefault="00613D15" w:rsidP="00613D15">
      <w:pPr>
        <w:rPr>
          <w:rFonts w:asciiTheme="minorHAnsi" w:hAnsiTheme="minorHAnsi" w:cstheme="minorHAnsi"/>
          <w:sz w:val="23"/>
          <w:szCs w:val="23"/>
        </w:rPr>
      </w:pPr>
      <w:r w:rsidRPr="00613D15">
        <w:rPr>
          <w:rFonts w:asciiTheme="minorHAnsi" w:hAnsiTheme="minorHAnsi" w:cstheme="minorHAnsi"/>
          <w:sz w:val="23"/>
          <w:szCs w:val="23"/>
        </w:rPr>
        <w:lastRenderedPageBreak/>
        <w:t>Each room should have the termly planning sheet displayed so any staff working in the room know what they are working towards and how to help and support.</w:t>
      </w:r>
    </w:p>
    <w:p w14:paraId="1427DB32" w14:textId="77777777" w:rsidR="00613D15" w:rsidRPr="00613D15" w:rsidRDefault="00613D15" w:rsidP="00613D15">
      <w:pPr>
        <w:rPr>
          <w:rFonts w:asciiTheme="minorHAnsi" w:hAnsiTheme="minorHAnsi" w:cstheme="minorHAnsi"/>
          <w:sz w:val="23"/>
          <w:szCs w:val="23"/>
        </w:rPr>
      </w:pPr>
      <w:r w:rsidRPr="00613D15">
        <w:rPr>
          <w:rFonts w:asciiTheme="minorHAnsi" w:hAnsiTheme="minorHAnsi" w:cstheme="minorHAnsi"/>
          <w:sz w:val="23"/>
          <w:szCs w:val="23"/>
        </w:rPr>
        <w:t>Alongside the termly plan and the adult led activities that are offered we have a safe, stimulating and enabling environment for the children to explore and engage in to learn through child led activities.</w:t>
      </w:r>
    </w:p>
    <w:p w14:paraId="5810BF97" w14:textId="77777777" w:rsidR="00613D15" w:rsidRPr="00613D15" w:rsidRDefault="00613D15" w:rsidP="00613D15">
      <w:pPr>
        <w:rPr>
          <w:rFonts w:asciiTheme="minorHAnsi" w:hAnsiTheme="minorHAnsi" w:cstheme="minorHAnsi"/>
          <w:sz w:val="23"/>
          <w:szCs w:val="23"/>
        </w:rPr>
      </w:pPr>
      <w:r w:rsidRPr="00613D15">
        <w:rPr>
          <w:rFonts w:asciiTheme="minorHAnsi" w:hAnsiTheme="minorHAnsi" w:cstheme="minorHAnsi"/>
          <w:sz w:val="23"/>
          <w:szCs w:val="23"/>
        </w:rPr>
        <w:t>The staff will support the children and their interests using ‘In the moment’ planning to extend and enhance their learning through play.</w:t>
      </w:r>
    </w:p>
    <w:p w14:paraId="1592E710" w14:textId="77777777" w:rsidR="00613D15" w:rsidRPr="00613D15" w:rsidRDefault="00613D15" w:rsidP="00613D15">
      <w:pPr>
        <w:rPr>
          <w:rFonts w:asciiTheme="minorHAnsi" w:hAnsiTheme="minorHAnsi" w:cstheme="minorHAnsi"/>
          <w:sz w:val="23"/>
          <w:szCs w:val="23"/>
        </w:rPr>
      </w:pPr>
      <w:r w:rsidRPr="00613D15">
        <w:rPr>
          <w:rFonts w:asciiTheme="minorHAnsi" w:hAnsiTheme="minorHAnsi" w:cstheme="minorHAnsi"/>
          <w:sz w:val="23"/>
          <w:szCs w:val="23"/>
        </w:rPr>
        <w:t>1 – Observe the children, what are their interests? What areas of learning are we looking to support and focus on and why? Establish the child’s starting points when they join the setting through conversations with the parents. We will complete 2 progress check reports through the year, a 2-year-old check and any additional assessments as needed to support each individual child.</w:t>
      </w:r>
    </w:p>
    <w:p w14:paraId="3FB7172C" w14:textId="77777777" w:rsidR="00613D15" w:rsidRPr="00613D15" w:rsidRDefault="00613D15" w:rsidP="00613D15">
      <w:pPr>
        <w:rPr>
          <w:rFonts w:asciiTheme="minorHAnsi" w:hAnsiTheme="minorHAnsi" w:cstheme="minorHAnsi"/>
          <w:sz w:val="23"/>
          <w:szCs w:val="23"/>
        </w:rPr>
      </w:pPr>
      <w:r w:rsidRPr="00613D15">
        <w:rPr>
          <w:rFonts w:asciiTheme="minorHAnsi" w:hAnsiTheme="minorHAnsi" w:cstheme="minorHAnsi"/>
          <w:sz w:val="23"/>
          <w:szCs w:val="23"/>
        </w:rPr>
        <w:t>2 –Work as a team to complete the term plan. You can use resources such as Monthly events and celebration calendar. Consider how to use the woodland and cooking activities to promote learning, what are your learning intentions?</w:t>
      </w:r>
    </w:p>
    <w:p w14:paraId="6E00BBF6" w14:textId="77777777" w:rsidR="00613D15" w:rsidRPr="00613D15" w:rsidRDefault="00613D15" w:rsidP="00613D15">
      <w:pPr>
        <w:rPr>
          <w:rFonts w:asciiTheme="minorHAnsi" w:hAnsiTheme="minorHAnsi" w:cstheme="minorHAnsi"/>
          <w:sz w:val="23"/>
          <w:szCs w:val="23"/>
        </w:rPr>
      </w:pPr>
      <w:r w:rsidRPr="00613D15">
        <w:rPr>
          <w:rFonts w:asciiTheme="minorHAnsi" w:hAnsiTheme="minorHAnsi" w:cstheme="minorHAnsi"/>
          <w:sz w:val="23"/>
          <w:szCs w:val="23"/>
        </w:rPr>
        <w:t>3 – Display the term plan for staff and for Parents.</w:t>
      </w:r>
    </w:p>
    <w:p w14:paraId="2D37C96D" w14:textId="77777777" w:rsidR="00613D15" w:rsidRPr="00613D15" w:rsidRDefault="00613D15" w:rsidP="00613D15">
      <w:pPr>
        <w:rPr>
          <w:rFonts w:asciiTheme="minorHAnsi" w:hAnsiTheme="minorHAnsi" w:cstheme="minorHAnsi"/>
          <w:sz w:val="23"/>
          <w:szCs w:val="23"/>
        </w:rPr>
      </w:pPr>
      <w:r w:rsidRPr="00613D15">
        <w:rPr>
          <w:rFonts w:asciiTheme="minorHAnsi" w:hAnsiTheme="minorHAnsi" w:cstheme="minorHAnsi"/>
          <w:sz w:val="23"/>
          <w:szCs w:val="23"/>
        </w:rPr>
        <w:t>4 – Provide continuous provision of activities indoors and outdoors during the full day for children to access to enable ‘In the moment’ planning and child led play. The majority of the day is child led play alongside some adult led activities.</w:t>
      </w:r>
    </w:p>
    <w:p w14:paraId="50371438" w14:textId="77777777" w:rsidR="00613D15" w:rsidRPr="00613D15" w:rsidRDefault="00613D15" w:rsidP="00613D15">
      <w:pPr>
        <w:rPr>
          <w:rFonts w:asciiTheme="minorHAnsi" w:hAnsiTheme="minorHAnsi" w:cstheme="minorHAnsi"/>
          <w:sz w:val="23"/>
          <w:szCs w:val="23"/>
        </w:rPr>
      </w:pPr>
      <w:r w:rsidRPr="00613D15">
        <w:rPr>
          <w:rFonts w:asciiTheme="minorHAnsi" w:hAnsiTheme="minorHAnsi" w:cstheme="minorHAnsi"/>
          <w:sz w:val="23"/>
          <w:szCs w:val="23"/>
        </w:rPr>
        <w:t>5 – In the moment planning is about having sensory activities available to access all day, less tidying away between activities and allowing the children to go back and forth from it and build on their learning. Recognising the purpose of the toys and what the children will learn from them, not overwhelming the children.</w:t>
      </w:r>
    </w:p>
    <w:p w14:paraId="6C0F75F8" w14:textId="77777777" w:rsidR="00613D15" w:rsidRPr="00613D15" w:rsidRDefault="00613D15" w:rsidP="00613D15">
      <w:pPr>
        <w:rPr>
          <w:rFonts w:asciiTheme="minorHAnsi" w:hAnsiTheme="minorHAnsi" w:cstheme="minorHAnsi"/>
          <w:sz w:val="23"/>
          <w:szCs w:val="23"/>
        </w:rPr>
      </w:pPr>
      <w:r w:rsidRPr="00613D15">
        <w:rPr>
          <w:rFonts w:asciiTheme="minorHAnsi" w:hAnsiTheme="minorHAnsi" w:cstheme="minorHAnsi"/>
          <w:sz w:val="23"/>
          <w:szCs w:val="23"/>
        </w:rPr>
        <w:t>5 – Evaluate what is working for the children and what needs changing.</w:t>
      </w:r>
    </w:p>
    <w:p w14:paraId="06FDA613" w14:textId="77777777" w:rsidR="00613D15" w:rsidRPr="00613D15" w:rsidRDefault="00613D15" w:rsidP="00613D15">
      <w:pPr>
        <w:rPr>
          <w:rFonts w:asciiTheme="minorHAnsi" w:hAnsiTheme="minorHAnsi" w:cstheme="minorHAnsi"/>
          <w:sz w:val="23"/>
          <w:szCs w:val="23"/>
        </w:rPr>
      </w:pPr>
    </w:p>
    <w:p w14:paraId="3FD38519" w14:textId="77777777" w:rsidR="00C0361F" w:rsidRPr="00613D15" w:rsidRDefault="00C0361F" w:rsidP="00613D15">
      <w:pPr>
        <w:rPr>
          <w:rFonts w:asciiTheme="minorHAnsi" w:hAnsiTheme="minorHAnsi" w:cstheme="minorHAnsi"/>
          <w:sz w:val="23"/>
          <w:szCs w:val="23"/>
        </w:rPr>
      </w:pPr>
      <w:r w:rsidRPr="00613D15">
        <w:rPr>
          <w:rFonts w:asciiTheme="minorHAnsi" w:hAnsiTheme="minorHAnsi" w:cstheme="minorHAnsi"/>
          <w:sz w:val="23"/>
          <w:szCs w:val="23"/>
        </w:rPr>
        <w:t>Assessment is an integral part of our practice: we carry out ongoing assessment (formative) through daily observations and ensure that this does not take us away from interacting with the children.</w:t>
      </w:r>
    </w:p>
    <w:p w14:paraId="30A5F7DC" w14:textId="77777777" w:rsidR="00C0361F" w:rsidRPr="00613D15" w:rsidRDefault="00C0361F" w:rsidP="00613D15">
      <w:pPr>
        <w:rPr>
          <w:rFonts w:asciiTheme="minorHAnsi" w:hAnsiTheme="minorHAnsi" w:cstheme="minorHAnsi"/>
          <w:sz w:val="23"/>
          <w:szCs w:val="23"/>
        </w:rPr>
      </w:pPr>
    </w:p>
    <w:p w14:paraId="6A227C59" w14:textId="77777777" w:rsidR="00C0361F" w:rsidRPr="00613D15" w:rsidRDefault="00C0361F" w:rsidP="00613D15">
      <w:pPr>
        <w:rPr>
          <w:rFonts w:asciiTheme="minorHAnsi" w:hAnsiTheme="minorHAnsi" w:cstheme="minorHAnsi"/>
          <w:sz w:val="23"/>
          <w:szCs w:val="23"/>
        </w:rPr>
      </w:pPr>
      <w:r w:rsidRPr="00613D15">
        <w:rPr>
          <w:rFonts w:asciiTheme="minorHAnsi" w:hAnsiTheme="minorHAnsi" w:cstheme="minorHAnsi"/>
          <w:sz w:val="23"/>
          <w:szCs w:val="23"/>
        </w:rPr>
        <w:t xml:space="preserve">Summative assessment is carried out at set points of the year including: </w:t>
      </w:r>
    </w:p>
    <w:p w14:paraId="480962D5" w14:textId="77777777" w:rsidR="00C0361F" w:rsidRPr="00613D15" w:rsidRDefault="00C0361F" w:rsidP="00613D15">
      <w:pPr>
        <w:pStyle w:val="ListParagraph"/>
        <w:numPr>
          <w:ilvl w:val="0"/>
          <w:numId w:val="13"/>
        </w:numPr>
        <w:rPr>
          <w:rFonts w:asciiTheme="minorHAnsi" w:hAnsiTheme="minorHAnsi" w:cstheme="minorHAnsi"/>
          <w:sz w:val="23"/>
          <w:szCs w:val="23"/>
        </w:rPr>
      </w:pPr>
      <w:r w:rsidRPr="00613D15">
        <w:rPr>
          <w:rFonts w:asciiTheme="minorHAnsi" w:hAnsiTheme="minorHAnsi" w:cstheme="minorHAnsi"/>
          <w:sz w:val="23"/>
          <w:szCs w:val="23"/>
        </w:rPr>
        <w:t>Assessment on entry (starting point), including parental contributions</w:t>
      </w:r>
    </w:p>
    <w:p w14:paraId="2B2172ED" w14:textId="77777777" w:rsidR="00C0361F" w:rsidRPr="00613D15" w:rsidRDefault="00C0361F" w:rsidP="00613D15">
      <w:pPr>
        <w:pStyle w:val="ListParagraph"/>
        <w:numPr>
          <w:ilvl w:val="0"/>
          <w:numId w:val="13"/>
        </w:numPr>
        <w:rPr>
          <w:rFonts w:asciiTheme="minorHAnsi" w:hAnsiTheme="minorHAnsi" w:cstheme="minorHAnsi"/>
          <w:sz w:val="23"/>
          <w:szCs w:val="23"/>
        </w:rPr>
      </w:pPr>
      <w:r w:rsidRPr="00613D15">
        <w:rPr>
          <w:rFonts w:asciiTheme="minorHAnsi" w:hAnsiTheme="minorHAnsi" w:cstheme="minorHAnsi"/>
          <w:sz w:val="23"/>
          <w:szCs w:val="23"/>
        </w:rPr>
        <w:t xml:space="preserve">Progress check at age two (where applicable)   </w:t>
      </w:r>
    </w:p>
    <w:p w14:paraId="3D42B701" w14:textId="77777777" w:rsidR="00C0361F" w:rsidRPr="00613D15" w:rsidRDefault="00C0361F" w:rsidP="00613D15">
      <w:pPr>
        <w:pStyle w:val="ListParagraph"/>
        <w:numPr>
          <w:ilvl w:val="0"/>
          <w:numId w:val="13"/>
        </w:numPr>
        <w:rPr>
          <w:rFonts w:asciiTheme="minorHAnsi" w:hAnsiTheme="minorHAnsi" w:cstheme="minorHAnsi"/>
          <w:sz w:val="23"/>
          <w:szCs w:val="23"/>
        </w:rPr>
      </w:pPr>
      <w:r w:rsidRPr="00613D15">
        <w:rPr>
          <w:rFonts w:asciiTheme="minorHAnsi" w:hAnsiTheme="minorHAnsi" w:cstheme="minorHAnsi"/>
          <w:sz w:val="23"/>
          <w:szCs w:val="23"/>
        </w:rPr>
        <w:t>The Early Years Foundation Stage Profile (where applicable) or any other summative assessment, e.g. when children transition to new rooms or leave for school.</w:t>
      </w:r>
    </w:p>
    <w:p w14:paraId="43737116" w14:textId="77777777" w:rsidR="00C0361F" w:rsidRPr="00613D15" w:rsidRDefault="00C0361F" w:rsidP="00613D15">
      <w:pPr>
        <w:pStyle w:val="ListParagraph"/>
        <w:rPr>
          <w:rFonts w:asciiTheme="minorHAnsi" w:hAnsiTheme="minorHAnsi" w:cstheme="minorHAnsi"/>
          <w:sz w:val="23"/>
          <w:szCs w:val="23"/>
        </w:rPr>
      </w:pPr>
    </w:p>
    <w:p w14:paraId="3EC63D06" w14:textId="77777777" w:rsidR="00C0361F" w:rsidRPr="00613D15" w:rsidRDefault="00C0361F" w:rsidP="00613D15">
      <w:pPr>
        <w:rPr>
          <w:rFonts w:asciiTheme="minorHAnsi" w:hAnsiTheme="minorHAnsi" w:cstheme="minorHAnsi"/>
          <w:sz w:val="23"/>
          <w:szCs w:val="23"/>
        </w:rPr>
      </w:pPr>
      <w:r w:rsidRPr="00613D15">
        <w:rPr>
          <w:rFonts w:asciiTheme="minorHAnsi" w:hAnsiTheme="minorHAnsi" w:cstheme="minorHAnsi"/>
          <w:sz w:val="23"/>
          <w:szCs w:val="23"/>
        </w:rPr>
        <w:t xml:space="preserve">We acknowledge parents as primary educators and encourage parental involvement as outlined in our Parents as partners policy. We build strong home links in order to enhance and extend children’s learning both within the nursery environment and in the child’s home and have regular meetings with parents to keep them up to date with their child’s progress.  </w:t>
      </w:r>
    </w:p>
    <w:p w14:paraId="561FD576" w14:textId="77777777" w:rsidR="00C0361F" w:rsidRPr="00613D15" w:rsidRDefault="00C0361F" w:rsidP="00613D15">
      <w:pPr>
        <w:rPr>
          <w:rFonts w:asciiTheme="minorHAnsi" w:hAnsiTheme="minorHAnsi" w:cstheme="minorHAnsi"/>
          <w:sz w:val="23"/>
          <w:szCs w:val="23"/>
        </w:rPr>
      </w:pPr>
    </w:p>
    <w:p w14:paraId="1E4CF83F" w14:textId="77777777" w:rsidR="00C0361F" w:rsidRPr="00613D15" w:rsidRDefault="00C0361F" w:rsidP="00613D15">
      <w:pPr>
        <w:rPr>
          <w:rFonts w:asciiTheme="minorHAnsi" w:hAnsiTheme="minorHAnsi" w:cstheme="minorHAnsi"/>
          <w:sz w:val="23"/>
          <w:szCs w:val="23"/>
        </w:rPr>
      </w:pPr>
      <w:r w:rsidRPr="00613D15">
        <w:rPr>
          <w:rFonts w:asciiTheme="minorHAnsi" w:hAnsiTheme="minorHAnsi" w:cstheme="minorHAnsi"/>
          <w:sz w:val="23"/>
          <w:szCs w:val="23"/>
        </w:rPr>
        <w:t xml:space="preserve">We share information about the EYFS curriculum with parents and signpost them to further support via the following website: </w:t>
      </w:r>
      <w:hyperlink r:id="rId11" w:history="1">
        <w:r w:rsidRPr="00613D15">
          <w:rPr>
            <w:rStyle w:val="Hyperlink"/>
            <w:rFonts w:asciiTheme="minorHAnsi" w:hAnsiTheme="minorHAnsi" w:cstheme="minorHAnsi"/>
            <w:sz w:val="23"/>
            <w:szCs w:val="23"/>
          </w:rPr>
          <w:t>https://foundationyears.org.uk/</w:t>
        </w:r>
      </w:hyperlink>
      <w:r w:rsidRPr="00613D15">
        <w:rPr>
          <w:rFonts w:asciiTheme="minorHAnsi" w:hAnsiTheme="minorHAnsi" w:cstheme="minorHAnsi"/>
          <w:sz w:val="23"/>
          <w:szCs w:val="23"/>
        </w:rPr>
        <w:t xml:space="preserve"> </w:t>
      </w:r>
    </w:p>
    <w:p w14:paraId="09DC3D57" w14:textId="77777777" w:rsidR="00C0361F" w:rsidRPr="00613D15" w:rsidRDefault="00C0361F" w:rsidP="00613D15">
      <w:pPr>
        <w:rPr>
          <w:rFonts w:asciiTheme="minorHAnsi" w:hAnsiTheme="minorHAnsi" w:cstheme="minorHAnsi"/>
          <w:sz w:val="23"/>
          <w:szCs w:val="23"/>
        </w:rPr>
      </w:pPr>
    </w:p>
    <w:tbl>
      <w:tblPr>
        <w:tblW w:w="910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3408"/>
        <w:gridCol w:w="2754"/>
      </w:tblGrid>
      <w:tr w:rsidR="00C0361F" w:rsidRPr="00613D15" w14:paraId="11B5F16C" w14:textId="77777777" w:rsidTr="007D03DF">
        <w:trPr>
          <w:jc w:val="center"/>
        </w:trPr>
        <w:tc>
          <w:tcPr>
            <w:tcW w:w="2943" w:type="dxa"/>
            <w:tcBorders>
              <w:top w:val="single" w:sz="4" w:space="0" w:color="000000"/>
            </w:tcBorders>
            <w:vAlign w:val="center"/>
          </w:tcPr>
          <w:p w14:paraId="6129EBC6" w14:textId="77777777" w:rsidR="00C0361F" w:rsidRPr="00613D15" w:rsidRDefault="00C0361F" w:rsidP="00613D15">
            <w:pPr>
              <w:rPr>
                <w:rFonts w:asciiTheme="minorHAnsi" w:eastAsia="Calibri" w:hAnsiTheme="minorHAnsi" w:cstheme="minorHAnsi"/>
                <w:sz w:val="23"/>
                <w:szCs w:val="23"/>
              </w:rPr>
            </w:pPr>
            <w:r w:rsidRPr="00613D15">
              <w:rPr>
                <w:rFonts w:asciiTheme="minorHAnsi" w:eastAsia="Arial" w:hAnsiTheme="minorHAnsi" w:cstheme="minorHAnsi"/>
                <w:b/>
                <w:sz w:val="23"/>
                <w:szCs w:val="23"/>
              </w:rPr>
              <w:t>This policy was adopted on</w:t>
            </w:r>
          </w:p>
        </w:tc>
        <w:tc>
          <w:tcPr>
            <w:tcW w:w="3408" w:type="dxa"/>
            <w:tcBorders>
              <w:top w:val="single" w:sz="4" w:space="0" w:color="000000"/>
            </w:tcBorders>
            <w:vAlign w:val="center"/>
          </w:tcPr>
          <w:p w14:paraId="2046FB79" w14:textId="77777777" w:rsidR="00C0361F" w:rsidRPr="00613D15" w:rsidRDefault="00C0361F" w:rsidP="00613D15">
            <w:pPr>
              <w:rPr>
                <w:rFonts w:asciiTheme="minorHAnsi" w:eastAsia="Calibri" w:hAnsiTheme="minorHAnsi" w:cstheme="minorHAnsi"/>
                <w:sz w:val="23"/>
                <w:szCs w:val="23"/>
              </w:rPr>
            </w:pPr>
            <w:r w:rsidRPr="00613D15">
              <w:rPr>
                <w:rFonts w:asciiTheme="minorHAnsi" w:eastAsia="Arial" w:hAnsiTheme="minorHAnsi" w:cstheme="minorHAnsi"/>
                <w:b/>
                <w:sz w:val="23"/>
                <w:szCs w:val="23"/>
              </w:rPr>
              <w:t>Signed on behalf of the nursery</w:t>
            </w:r>
          </w:p>
        </w:tc>
        <w:tc>
          <w:tcPr>
            <w:tcW w:w="2754" w:type="dxa"/>
            <w:tcBorders>
              <w:top w:val="single" w:sz="4" w:space="0" w:color="000000"/>
            </w:tcBorders>
            <w:vAlign w:val="center"/>
          </w:tcPr>
          <w:p w14:paraId="5E2A240D" w14:textId="77777777" w:rsidR="00C0361F" w:rsidRPr="00613D15" w:rsidRDefault="00C0361F" w:rsidP="00613D15">
            <w:pPr>
              <w:rPr>
                <w:rFonts w:asciiTheme="minorHAnsi" w:eastAsia="Calibri" w:hAnsiTheme="minorHAnsi" w:cstheme="minorHAnsi"/>
                <w:sz w:val="23"/>
                <w:szCs w:val="23"/>
              </w:rPr>
            </w:pPr>
            <w:r w:rsidRPr="00613D15">
              <w:rPr>
                <w:rFonts w:asciiTheme="minorHAnsi" w:eastAsia="Arial" w:hAnsiTheme="minorHAnsi" w:cstheme="minorHAnsi"/>
                <w:b/>
                <w:sz w:val="23"/>
                <w:szCs w:val="23"/>
              </w:rPr>
              <w:t>Date for review</w:t>
            </w:r>
          </w:p>
        </w:tc>
      </w:tr>
      <w:tr w:rsidR="00C0361F" w:rsidRPr="00613D15" w14:paraId="7087DE48" w14:textId="77777777" w:rsidTr="007D03DF">
        <w:trPr>
          <w:jc w:val="center"/>
        </w:trPr>
        <w:tc>
          <w:tcPr>
            <w:tcW w:w="2943" w:type="dxa"/>
            <w:vAlign w:val="center"/>
          </w:tcPr>
          <w:p w14:paraId="0BFB88E4" w14:textId="395F480C" w:rsidR="00C0361F" w:rsidRPr="00613D15" w:rsidRDefault="00613D15" w:rsidP="00613D15">
            <w:pPr>
              <w:rPr>
                <w:rFonts w:ascii="Dreaming Outloud Pro" w:eastAsia="Calibri" w:hAnsi="Dreaming Outloud Pro" w:cs="Dreaming Outloud Pro"/>
                <w:sz w:val="23"/>
                <w:szCs w:val="23"/>
              </w:rPr>
            </w:pPr>
            <w:r w:rsidRPr="00613D15">
              <w:rPr>
                <w:rFonts w:ascii="Dreaming Outloud Pro" w:eastAsia="Calibri" w:hAnsi="Dreaming Outloud Pro" w:cs="Dreaming Outloud Pro"/>
                <w:sz w:val="23"/>
                <w:szCs w:val="23"/>
              </w:rPr>
              <w:t>26</w:t>
            </w:r>
            <w:r w:rsidRPr="00613D15">
              <w:rPr>
                <w:rFonts w:ascii="Dreaming Outloud Pro" w:eastAsia="Calibri" w:hAnsi="Dreaming Outloud Pro" w:cs="Dreaming Outloud Pro"/>
                <w:sz w:val="23"/>
                <w:szCs w:val="23"/>
                <w:vertAlign w:val="superscript"/>
              </w:rPr>
              <w:t>th</w:t>
            </w:r>
            <w:r w:rsidRPr="00613D15">
              <w:rPr>
                <w:rFonts w:ascii="Dreaming Outloud Pro" w:eastAsia="Calibri" w:hAnsi="Dreaming Outloud Pro" w:cs="Dreaming Outloud Pro"/>
                <w:sz w:val="23"/>
                <w:szCs w:val="23"/>
              </w:rPr>
              <w:t xml:space="preserve"> March 2026</w:t>
            </w:r>
          </w:p>
        </w:tc>
        <w:tc>
          <w:tcPr>
            <w:tcW w:w="3408" w:type="dxa"/>
          </w:tcPr>
          <w:p w14:paraId="4BBF3F56" w14:textId="24F305AE" w:rsidR="00C0361F" w:rsidRPr="00613D15" w:rsidRDefault="00613D15" w:rsidP="00613D15">
            <w:pPr>
              <w:rPr>
                <w:rFonts w:ascii="Dreaming Outloud Pro" w:eastAsia="Calibri" w:hAnsi="Dreaming Outloud Pro" w:cs="Dreaming Outloud Pro"/>
                <w:sz w:val="23"/>
                <w:szCs w:val="23"/>
              </w:rPr>
            </w:pPr>
            <w:r w:rsidRPr="00613D15">
              <w:rPr>
                <w:rFonts w:ascii="Dreaming Outloud Pro" w:eastAsia="Calibri" w:hAnsi="Dreaming Outloud Pro" w:cs="Dreaming Outloud Pro"/>
                <w:sz w:val="23"/>
                <w:szCs w:val="23"/>
              </w:rPr>
              <w:t>Rosaleen Monk</w:t>
            </w:r>
          </w:p>
        </w:tc>
        <w:tc>
          <w:tcPr>
            <w:tcW w:w="2754" w:type="dxa"/>
          </w:tcPr>
          <w:p w14:paraId="02ED9C0A" w14:textId="4B15180E" w:rsidR="00C0361F" w:rsidRPr="00613D15" w:rsidRDefault="00613D15" w:rsidP="00613D15">
            <w:pPr>
              <w:rPr>
                <w:rFonts w:asciiTheme="minorHAnsi" w:eastAsia="Calibri" w:hAnsiTheme="minorHAnsi" w:cstheme="minorHAnsi"/>
                <w:sz w:val="23"/>
                <w:szCs w:val="23"/>
              </w:rPr>
            </w:pPr>
            <w:r>
              <w:rPr>
                <w:rFonts w:asciiTheme="minorHAnsi" w:eastAsia="Calibri" w:hAnsiTheme="minorHAnsi" w:cstheme="minorHAnsi"/>
                <w:sz w:val="23"/>
                <w:szCs w:val="23"/>
              </w:rPr>
              <w:t>Ongoing</w:t>
            </w:r>
          </w:p>
        </w:tc>
      </w:tr>
    </w:tbl>
    <w:p w14:paraId="7F63694A" w14:textId="77777777" w:rsidR="002E2EA5" w:rsidRPr="00613D15" w:rsidRDefault="002E2EA5" w:rsidP="00613D15">
      <w:pPr>
        <w:rPr>
          <w:rFonts w:asciiTheme="minorHAnsi" w:hAnsiTheme="minorHAnsi" w:cstheme="minorHAnsi"/>
          <w:sz w:val="23"/>
          <w:szCs w:val="23"/>
          <w:lang w:val="en-US"/>
        </w:rPr>
      </w:pPr>
    </w:p>
    <w:sectPr w:rsidR="002E2EA5" w:rsidRPr="00613D15">
      <w:footerReference w:type="default" r:id="rId1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C3CB6B" w14:textId="77777777" w:rsidR="001635BC" w:rsidRDefault="001635BC" w:rsidP="007A3117">
      <w:r>
        <w:separator/>
      </w:r>
    </w:p>
  </w:endnote>
  <w:endnote w:type="continuationSeparator" w:id="0">
    <w:p w14:paraId="644C6C70" w14:textId="77777777" w:rsidR="001635BC" w:rsidRDefault="001635BC" w:rsidP="007A31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
    <w:panose1 w:val="020B0604020202030204"/>
    <w:charset w:val="00"/>
    <w:family w:val="swiss"/>
    <w:pitch w:val="variable"/>
    <w:sig w:usb0="00000003" w:usb1="00000000" w:usb2="00000000" w:usb3="00000000" w:csb0="00000001" w:csb1="00000000"/>
  </w:font>
  <w:font w:name="Shruti">
    <w:panose1 w:val="02000500000000000000"/>
    <w:charset w:val="00"/>
    <w:family w:val="swiss"/>
    <w:pitch w:val="variable"/>
    <w:sig w:usb0="00040003" w:usb1="00000000" w:usb2="00000000" w:usb3="00000000" w:csb0="00000001" w:csb1="00000000"/>
  </w:font>
  <w:font w:name="Arial Black">
    <w:panose1 w:val="020B0A04020102020204"/>
    <w:charset w:val="00"/>
    <w:family w:val="swiss"/>
    <w:pitch w:val="variable"/>
    <w:sig w:usb0="A00002AF" w:usb1="400078FB" w:usb2="00000000" w:usb3="00000000" w:csb0="0000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Dreaming Outloud Pro">
    <w:charset w:val="00"/>
    <w:family w:val="script"/>
    <w:pitch w:val="variable"/>
    <w:sig w:usb0="800000EF" w:usb1="0000000A" w:usb2="00000008"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DEB394" w14:textId="1D582A0E" w:rsidR="007A3117" w:rsidRDefault="007A311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70CF88" w14:textId="77777777" w:rsidR="001635BC" w:rsidRDefault="001635BC" w:rsidP="007A3117">
      <w:r>
        <w:separator/>
      </w:r>
    </w:p>
  </w:footnote>
  <w:footnote w:type="continuationSeparator" w:id="0">
    <w:p w14:paraId="1475C264" w14:textId="77777777" w:rsidR="001635BC" w:rsidRDefault="001635BC" w:rsidP="007A311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5148B7"/>
    <w:multiLevelType w:val="hybridMultilevel"/>
    <w:tmpl w:val="286C272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4C33EE5"/>
    <w:multiLevelType w:val="hybridMultilevel"/>
    <w:tmpl w:val="472E0FB6"/>
    <w:lvl w:ilvl="0" w:tplc="316454B0">
      <w:start w:val="1"/>
      <w:numFmt w:val="bullet"/>
      <w:pStyle w:val="Bulletsdashes"/>
      <w:lvlText w:val=""/>
      <w:lvlJc w:val="left"/>
      <w:pPr>
        <w:tabs>
          <w:tab w:val="num" w:pos="1627"/>
        </w:tabs>
        <w:ind w:left="1627"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9306B4A"/>
    <w:multiLevelType w:val="hybridMultilevel"/>
    <w:tmpl w:val="8FEE1F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0F564FA"/>
    <w:multiLevelType w:val="multilevel"/>
    <w:tmpl w:val="C26AEB3C"/>
    <w:lvl w:ilvl="0">
      <w:start w:val="1"/>
      <w:numFmt w:val="bullet"/>
      <w:pStyle w:val="Tabletextbullet"/>
      <w:lvlText w:val=""/>
      <w:lvlJc w:val="left"/>
      <w:pPr>
        <w:tabs>
          <w:tab w:val="num" w:pos="571"/>
        </w:tabs>
        <w:ind w:left="571" w:hanging="360"/>
      </w:pPr>
      <w:rPr>
        <w:rFonts w:ascii="Wingdings" w:hAnsi="Wingdings" w:hint="default"/>
        <w:color w:val="000000"/>
        <w:sz w:val="20"/>
      </w:rPr>
    </w:lvl>
    <w:lvl w:ilvl="1">
      <w:start w:val="1"/>
      <w:numFmt w:val="bullet"/>
      <w:lvlText w:val="̶"/>
      <w:lvlJc w:val="left"/>
      <w:pPr>
        <w:tabs>
          <w:tab w:val="num" w:pos="1107"/>
        </w:tabs>
        <w:ind w:left="1107" w:hanging="283"/>
      </w:pPr>
      <w:rPr>
        <w:rFonts w:ascii="Tahoma" w:hAnsi="Tahoma" w:hint="default"/>
      </w:rPr>
    </w:lvl>
    <w:lvl w:ilvl="2">
      <w:start w:val="1"/>
      <w:numFmt w:val="bullet"/>
      <w:lvlText w:val="o"/>
      <w:lvlJc w:val="left"/>
      <w:pPr>
        <w:tabs>
          <w:tab w:val="num" w:pos="1391"/>
        </w:tabs>
        <w:ind w:left="1391" w:hanging="284"/>
      </w:pPr>
      <w:rPr>
        <w:rFonts w:ascii="Courier New" w:hAnsi="Courier New" w:hint="default"/>
      </w:rPr>
    </w:lvl>
    <w:lvl w:ilvl="3">
      <w:start w:val="1"/>
      <w:numFmt w:val="bullet"/>
      <w:lvlText w:val=""/>
      <w:lvlJc w:val="left"/>
      <w:pPr>
        <w:tabs>
          <w:tab w:val="num" w:pos="2286"/>
        </w:tabs>
        <w:ind w:left="2286" w:hanging="360"/>
      </w:pPr>
      <w:rPr>
        <w:rFonts w:ascii="Symbol" w:hAnsi="Symbol" w:hint="default"/>
      </w:rPr>
    </w:lvl>
    <w:lvl w:ilvl="4">
      <w:start w:val="1"/>
      <w:numFmt w:val="bullet"/>
      <w:lvlText w:val="o"/>
      <w:lvlJc w:val="left"/>
      <w:pPr>
        <w:tabs>
          <w:tab w:val="num" w:pos="3006"/>
        </w:tabs>
        <w:ind w:left="3006" w:hanging="360"/>
      </w:pPr>
      <w:rPr>
        <w:rFonts w:ascii="Courier New" w:hAnsi="Courier New" w:cs="Courier New" w:hint="default"/>
      </w:rPr>
    </w:lvl>
    <w:lvl w:ilvl="5">
      <w:start w:val="1"/>
      <w:numFmt w:val="bullet"/>
      <w:lvlText w:val=""/>
      <w:lvlJc w:val="left"/>
      <w:pPr>
        <w:tabs>
          <w:tab w:val="num" w:pos="3726"/>
        </w:tabs>
        <w:ind w:left="3726" w:hanging="360"/>
      </w:pPr>
      <w:rPr>
        <w:rFonts w:ascii="Wingdings" w:hAnsi="Wingdings" w:hint="default"/>
      </w:rPr>
    </w:lvl>
    <w:lvl w:ilvl="6">
      <w:start w:val="1"/>
      <w:numFmt w:val="bullet"/>
      <w:lvlText w:val=""/>
      <w:lvlJc w:val="left"/>
      <w:pPr>
        <w:tabs>
          <w:tab w:val="num" w:pos="4446"/>
        </w:tabs>
        <w:ind w:left="4446" w:hanging="360"/>
      </w:pPr>
      <w:rPr>
        <w:rFonts w:ascii="Symbol" w:hAnsi="Symbol" w:hint="default"/>
      </w:rPr>
    </w:lvl>
    <w:lvl w:ilvl="7">
      <w:start w:val="1"/>
      <w:numFmt w:val="bullet"/>
      <w:lvlText w:val="o"/>
      <w:lvlJc w:val="left"/>
      <w:pPr>
        <w:tabs>
          <w:tab w:val="num" w:pos="5166"/>
        </w:tabs>
        <w:ind w:left="5166" w:hanging="360"/>
      </w:pPr>
      <w:rPr>
        <w:rFonts w:ascii="Courier New" w:hAnsi="Courier New" w:cs="Courier New" w:hint="default"/>
      </w:rPr>
    </w:lvl>
    <w:lvl w:ilvl="8">
      <w:start w:val="1"/>
      <w:numFmt w:val="bullet"/>
      <w:lvlText w:val=""/>
      <w:lvlJc w:val="left"/>
      <w:pPr>
        <w:tabs>
          <w:tab w:val="num" w:pos="5886"/>
        </w:tabs>
        <w:ind w:left="5886" w:hanging="360"/>
      </w:pPr>
      <w:rPr>
        <w:rFonts w:ascii="Wingdings" w:hAnsi="Wingdings" w:hint="default"/>
      </w:rPr>
    </w:lvl>
  </w:abstractNum>
  <w:abstractNum w:abstractNumId="4" w15:restartNumberingAfterBreak="0">
    <w:nsid w:val="354141EE"/>
    <w:multiLevelType w:val="hybridMultilevel"/>
    <w:tmpl w:val="1A8A99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405E2548"/>
    <w:multiLevelType w:val="hybridMultilevel"/>
    <w:tmpl w:val="DB46C7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45B575E8"/>
    <w:multiLevelType w:val="singleLevel"/>
    <w:tmpl w:val="1A769464"/>
    <w:lvl w:ilvl="0">
      <w:start w:val="1"/>
      <w:numFmt w:val="bullet"/>
      <w:pStyle w:val="ListBullet2"/>
      <w:lvlText w:val=""/>
      <w:lvlJc w:val="left"/>
      <w:pPr>
        <w:tabs>
          <w:tab w:val="num" w:pos="360"/>
        </w:tabs>
        <w:ind w:left="357" w:hanging="357"/>
      </w:pPr>
      <w:rPr>
        <w:rFonts w:ascii="Symbol" w:hAnsi="Symbol" w:hint="default"/>
      </w:rPr>
    </w:lvl>
  </w:abstractNum>
  <w:abstractNum w:abstractNumId="7" w15:restartNumberingAfterBreak="0">
    <w:nsid w:val="4DBD1A74"/>
    <w:multiLevelType w:val="hybridMultilevel"/>
    <w:tmpl w:val="0EF070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529739DF"/>
    <w:multiLevelType w:val="hybridMultilevel"/>
    <w:tmpl w:val="D80AB58E"/>
    <w:lvl w:ilvl="0" w:tplc="8586E5DC">
      <w:start w:val="1"/>
      <w:numFmt w:val="bullet"/>
      <w:pStyle w:val="Bulletsspaced"/>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57297907"/>
    <w:multiLevelType w:val="hybridMultilevel"/>
    <w:tmpl w:val="B76634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F0B6439"/>
    <w:multiLevelType w:val="hybridMultilevel"/>
    <w:tmpl w:val="3FE6D3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6AF63F36"/>
    <w:multiLevelType w:val="hybridMultilevel"/>
    <w:tmpl w:val="DF4854B4"/>
    <w:lvl w:ilvl="0" w:tplc="DA161D12">
      <w:start w:val="1"/>
      <w:numFmt w:val="bullet"/>
      <w:pStyle w:val="Numberedparagraph"/>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6F28148A"/>
    <w:multiLevelType w:val="hybridMultilevel"/>
    <w:tmpl w:val="6010A9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833055B"/>
    <w:multiLevelType w:val="hybridMultilevel"/>
    <w:tmpl w:val="1820D0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A29595A"/>
    <w:multiLevelType w:val="hybridMultilevel"/>
    <w:tmpl w:val="21DA07C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670912379">
    <w:abstractNumId w:val="6"/>
  </w:num>
  <w:num w:numId="2" w16cid:durableId="1320578242">
    <w:abstractNumId w:val="3"/>
  </w:num>
  <w:num w:numId="3" w16cid:durableId="202791712">
    <w:abstractNumId w:val="1"/>
  </w:num>
  <w:num w:numId="4" w16cid:durableId="627320785">
    <w:abstractNumId w:val="11"/>
  </w:num>
  <w:num w:numId="5" w16cid:durableId="1238898450">
    <w:abstractNumId w:val="8"/>
  </w:num>
  <w:num w:numId="6" w16cid:durableId="1130050178">
    <w:abstractNumId w:val="2"/>
  </w:num>
  <w:num w:numId="7" w16cid:durableId="4795013">
    <w:abstractNumId w:val="12"/>
  </w:num>
  <w:num w:numId="8" w16cid:durableId="16582293">
    <w:abstractNumId w:val="9"/>
  </w:num>
  <w:num w:numId="9" w16cid:durableId="1497301833">
    <w:abstractNumId w:val="13"/>
  </w:num>
  <w:num w:numId="10" w16cid:durableId="1255361624">
    <w:abstractNumId w:val="4"/>
  </w:num>
  <w:num w:numId="11" w16cid:durableId="286156808">
    <w:abstractNumId w:val="5"/>
  </w:num>
  <w:num w:numId="12" w16cid:durableId="2054840371">
    <w:abstractNumId w:val="7"/>
  </w:num>
  <w:num w:numId="13" w16cid:durableId="1287151851">
    <w:abstractNumId w:val="10"/>
  </w:num>
  <w:num w:numId="14" w16cid:durableId="532961772">
    <w:abstractNumId w:val="0"/>
  </w:num>
  <w:num w:numId="15" w16cid:durableId="1247349206">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3117"/>
    <w:rsid w:val="00057ADF"/>
    <w:rsid w:val="000B38A4"/>
    <w:rsid w:val="000F24E0"/>
    <w:rsid w:val="0010170D"/>
    <w:rsid w:val="00147B8F"/>
    <w:rsid w:val="00155E21"/>
    <w:rsid w:val="001635BC"/>
    <w:rsid w:val="001F42E7"/>
    <w:rsid w:val="002168C5"/>
    <w:rsid w:val="00264B0B"/>
    <w:rsid w:val="002E2EA5"/>
    <w:rsid w:val="00312699"/>
    <w:rsid w:val="003161E6"/>
    <w:rsid w:val="00317966"/>
    <w:rsid w:val="0032647D"/>
    <w:rsid w:val="003331DB"/>
    <w:rsid w:val="00340296"/>
    <w:rsid w:val="003471A6"/>
    <w:rsid w:val="00364048"/>
    <w:rsid w:val="00395694"/>
    <w:rsid w:val="003961D6"/>
    <w:rsid w:val="003A4BF5"/>
    <w:rsid w:val="003B4E34"/>
    <w:rsid w:val="00465665"/>
    <w:rsid w:val="004A31F3"/>
    <w:rsid w:val="004B398A"/>
    <w:rsid w:val="004B4CC3"/>
    <w:rsid w:val="004C2485"/>
    <w:rsid w:val="004E19A2"/>
    <w:rsid w:val="004F1E56"/>
    <w:rsid w:val="005D5D3B"/>
    <w:rsid w:val="00604E3E"/>
    <w:rsid w:val="00613D15"/>
    <w:rsid w:val="006208D0"/>
    <w:rsid w:val="00626A40"/>
    <w:rsid w:val="00636838"/>
    <w:rsid w:val="00660ED8"/>
    <w:rsid w:val="00700A28"/>
    <w:rsid w:val="00730F75"/>
    <w:rsid w:val="0077475C"/>
    <w:rsid w:val="0078206F"/>
    <w:rsid w:val="007A3117"/>
    <w:rsid w:val="007C690A"/>
    <w:rsid w:val="00827029"/>
    <w:rsid w:val="009B30E1"/>
    <w:rsid w:val="009D6487"/>
    <w:rsid w:val="00AC36ED"/>
    <w:rsid w:val="00C0361F"/>
    <w:rsid w:val="00C128FC"/>
    <w:rsid w:val="00C21D30"/>
    <w:rsid w:val="00C821B8"/>
    <w:rsid w:val="00CF1B0F"/>
    <w:rsid w:val="00DB04B4"/>
    <w:rsid w:val="00E20AD2"/>
    <w:rsid w:val="00E52AD1"/>
    <w:rsid w:val="00E57C5A"/>
    <w:rsid w:val="00E914F8"/>
    <w:rsid w:val="00F14764"/>
    <w:rsid w:val="00F216F1"/>
    <w:rsid w:val="00F51897"/>
    <w:rsid w:val="00F55EA1"/>
    <w:rsid w:val="00F91A8F"/>
    <w:rsid w:val="00FA3710"/>
    <w:rsid w:val="00FC3E7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C1ECB6"/>
  <w15:chartTrackingRefBased/>
  <w15:docId w15:val="{823BC26E-0A6D-4396-9E35-7F704B99D2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iPriority="0"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3117"/>
    <w:pPr>
      <w:spacing w:after="0" w:line="240" w:lineRule="auto"/>
    </w:pPr>
    <w:rPr>
      <w:rFonts w:ascii="Times New Roman" w:eastAsia="Times New Roman" w:hAnsi="Times New Roman" w:cs="Times New Roman"/>
      <w:kern w:val="0"/>
      <w:sz w:val="24"/>
      <w:szCs w:val="24"/>
      <w:lang w:eastAsia="en-GB"/>
      <w14:ligatures w14:val="none"/>
    </w:rPr>
  </w:style>
  <w:style w:type="paragraph" w:styleId="Heading1">
    <w:name w:val="heading 1"/>
    <w:basedOn w:val="Normal"/>
    <w:next w:val="Normal"/>
    <w:link w:val="Heading1Char"/>
    <w:qFormat/>
    <w:rsid w:val="007A3117"/>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nhideWhenUsed/>
    <w:qFormat/>
    <w:rsid w:val="00636838"/>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qFormat/>
    <w:rsid w:val="00636838"/>
    <w:pPr>
      <w:keepNext/>
      <w:jc w:val="center"/>
      <w:outlineLvl w:val="2"/>
    </w:pPr>
    <w:rPr>
      <w:b/>
      <w:szCs w:val="20"/>
    </w:rPr>
  </w:style>
  <w:style w:type="paragraph" w:styleId="Heading4">
    <w:name w:val="heading 4"/>
    <w:basedOn w:val="Normal"/>
    <w:next w:val="Normal"/>
    <w:link w:val="Heading4Char"/>
    <w:uiPriority w:val="9"/>
    <w:qFormat/>
    <w:rsid w:val="00636838"/>
    <w:pPr>
      <w:keepNext/>
      <w:ind w:left="720" w:hanging="720"/>
      <w:outlineLvl w:val="3"/>
    </w:pPr>
    <w:rPr>
      <w:b/>
      <w:i/>
      <w:szCs w:val="20"/>
    </w:rPr>
  </w:style>
  <w:style w:type="paragraph" w:styleId="Heading5">
    <w:name w:val="heading 5"/>
    <w:basedOn w:val="Normal"/>
    <w:next w:val="Normal"/>
    <w:link w:val="Heading5Char"/>
    <w:uiPriority w:val="9"/>
    <w:qFormat/>
    <w:rsid w:val="00636838"/>
    <w:pPr>
      <w:keepNext/>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outlineLvl w:val="4"/>
    </w:pPr>
    <w:rPr>
      <w:b/>
    </w:rPr>
  </w:style>
  <w:style w:type="paragraph" w:styleId="Heading6">
    <w:name w:val="heading 6"/>
    <w:basedOn w:val="Normal"/>
    <w:next w:val="Normal"/>
    <w:link w:val="Heading6Char"/>
    <w:qFormat/>
    <w:rsid w:val="00636838"/>
    <w:pPr>
      <w:keepNext/>
      <w:tabs>
        <w:tab w:val="left" w:pos="0"/>
        <w:tab w:val="left" w:pos="360"/>
        <w:tab w:val="left" w:pos="1080"/>
        <w:tab w:val="left" w:pos="1800"/>
        <w:tab w:val="left" w:pos="2520"/>
        <w:tab w:val="left" w:pos="3240"/>
        <w:tab w:val="left" w:pos="3960"/>
        <w:tab w:val="left" w:pos="4680"/>
        <w:tab w:val="left" w:pos="5400"/>
        <w:tab w:val="left" w:pos="6120"/>
        <w:tab w:val="left" w:pos="6840"/>
        <w:tab w:val="left" w:pos="7560"/>
        <w:tab w:val="left" w:pos="8304"/>
      </w:tabs>
      <w:outlineLvl w:val="5"/>
    </w:pPr>
    <w:rPr>
      <w:rFonts w:cs="Arial"/>
      <w:b/>
    </w:rPr>
  </w:style>
  <w:style w:type="paragraph" w:styleId="Heading7">
    <w:name w:val="heading 7"/>
    <w:basedOn w:val="Normal"/>
    <w:next w:val="Normal"/>
    <w:link w:val="Heading7Char"/>
    <w:uiPriority w:val="9"/>
    <w:qFormat/>
    <w:rsid w:val="00636838"/>
    <w:pPr>
      <w:keepNext/>
      <w:tabs>
        <w:tab w:val="left" w:pos="-360"/>
        <w:tab w:val="left" w:pos="0"/>
        <w:tab w:val="left" w:pos="1440"/>
        <w:tab w:val="left" w:pos="2160"/>
        <w:tab w:val="left" w:pos="2880"/>
        <w:tab w:val="left" w:pos="3600"/>
        <w:tab w:val="left" w:pos="4320"/>
        <w:tab w:val="left" w:pos="5040"/>
        <w:tab w:val="left" w:pos="5760"/>
        <w:tab w:val="left" w:pos="6480"/>
        <w:tab w:val="left" w:pos="7200"/>
        <w:tab w:val="left" w:pos="7944"/>
      </w:tabs>
      <w:spacing w:after="240"/>
      <w:ind w:left="360"/>
      <w:outlineLvl w:val="6"/>
    </w:pPr>
    <w:rPr>
      <w:rFonts w:cs="Arial"/>
      <w:b/>
    </w:rPr>
  </w:style>
  <w:style w:type="paragraph" w:styleId="Heading8">
    <w:name w:val="heading 8"/>
    <w:basedOn w:val="Normal"/>
    <w:next w:val="Normal"/>
    <w:link w:val="Heading8Char"/>
    <w:uiPriority w:val="9"/>
    <w:qFormat/>
    <w:rsid w:val="00636838"/>
    <w:pPr>
      <w:keepNext/>
      <w:tabs>
        <w:tab w:val="left" w:pos="0"/>
        <w:tab w:val="left" w:pos="360"/>
        <w:tab w:val="left" w:pos="1080"/>
        <w:tab w:val="left" w:pos="1800"/>
        <w:tab w:val="left" w:pos="2520"/>
        <w:tab w:val="left" w:pos="3240"/>
        <w:tab w:val="left" w:pos="3960"/>
        <w:tab w:val="left" w:pos="4680"/>
        <w:tab w:val="left" w:pos="5400"/>
        <w:tab w:val="left" w:pos="6120"/>
        <w:tab w:val="left" w:pos="6840"/>
        <w:tab w:val="left" w:pos="7560"/>
        <w:tab w:val="left" w:pos="8304"/>
      </w:tabs>
      <w:outlineLvl w:val="7"/>
    </w:pPr>
    <w:rPr>
      <w:rFonts w:cs="Arial"/>
      <w:i/>
      <w:iCs/>
    </w:rPr>
  </w:style>
  <w:style w:type="paragraph" w:styleId="Heading9">
    <w:name w:val="heading 9"/>
    <w:basedOn w:val="Normal"/>
    <w:next w:val="Normal"/>
    <w:link w:val="Heading9Char"/>
    <w:uiPriority w:val="9"/>
    <w:qFormat/>
    <w:rsid w:val="00636838"/>
    <w:pPr>
      <w:keepNext/>
      <w:outlineLvl w:val="8"/>
    </w:pPr>
    <w:rPr>
      <w:rFonts w:cs="Arial"/>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sid w:val="007A3117"/>
    <w:rPr>
      <w:color w:val="0000FF"/>
      <w:u w:val="single"/>
    </w:rPr>
  </w:style>
  <w:style w:type="paragraph" w:customStyle="1" w:styleId="H1">
    <w:name w:val="H1"/>
    <w:basedOn w:val="Heading1"/>
    <w:next w:val="Heading1"/>
    <w:qFormat/>
    <w:rsid w:val="007A3117"/>
    <w:pPr>
      <w:keepLines w:val="0"/>
      <w:pageBreakBefore/>
      <w:spacing w:before="0"/>
      <w:jc w:val="center"/>
    </w:pPr>
    <w:rPr>
      <w:rFonts w:ascii="Times New Roman" w:eastAsia="Times New Roman" w:hAnsi="Times New Roman" w:cs="Times New Roman"/>
      <w:b/>
      <w:bCs/>
      <w:color w:val="auto"/>
      <w:sz w:val="36"/>
      <w:szCs w:val="24"/>
    </w:rPr>
  </w:style>
  <w:style w:type="table" w:styleId="TableGrid">
    <w:name w:val="Table Grid"/>
    <w:basedOn w:val="TableNormal"/>
    <w:rsid w:val="007A3117"/>
    <w:pPr>
      <w:spacing w:after="0" w:line="240" w:lineRule="auto"/>
    </w:pPr>
    <w:rPr>
      <w:rFonts w:ascii="Calibri" w:eastAsia="Calibri"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7A3117"/>
    <w:rPr>
      <w:rFonts w:asciiTheme="majorHAnsi" w:eastAsiaTheme="majorEastAsia" w:hAnsiTheme="majorHAnsi" w:cstheme="majorBidi"/>
      <w:color w:val="2F5496" w:themeColor="accent1" w:themeShade="BF"/>
      <w:kern w:val="0"/>
      <w:sz w:val="32"/>
      <w:szCs w:val="32"/>
      <w:lang w:eastAsia="en-GB"/>
      <w14:ligatures w14:val="none"/>
    </w:rPr>
  </w:style>
  <w:style w:type="paragraph" w:styleId="Header">
    <w:name w:val="header"/>
    <w:aliases w:val="Customisable document title"/>
    <w:basedOn w:val="Normal"/>
    <w:link w:val="HeaderChar"/>
    <w:uiPriority w:val="99"/>
    <w:unhideWhenUsed/>
    <w:qFormat/>
    <w:rsid w:val="007A3117"/>
    <w:pPr>
      <w:tabs>
        <w:tab w:val="center" w:pos="4513"/>
        <w:tab w:val="right" w:pos="9026"/>
      </w:tabs>
    </w:pPr>
  </w:style>
  <w:style w:type="character" w:customStyle="1" w:styleId="HeaderChar">
    <w:name w:val="Header Char"/>
    <w:aliases w:val="Customisable document title Char"/>
    <w:basedOn w:val="DefaultParagraphFont"/>
    <w:link w:val="Header"/>
    <w:uiPriority w:val="99"/>
    <w:rsid w:val="007A3117"/>
    <w:rPr>
      <w:rFonts w:ascii="Times New Roman" w:eastAsia="Times New Roman" w:hAnsi="Times New Roman" w:cs="Times New Roman"/>
      <w:kern w:val="0"/>
      <w:sz w:val="24"/>
      <w:szCs w:val="24"/>
      <w:lang w:eastAsia="en-GB"/>
      <w14:ligatures w14:val="none"/>
    </w:rPr>
  </w:style>
  <w:style w:type="paragraph" w:styleId="Footer">
    <w:name w:val="footer"/>
    <w:basedOn w:val="Normal"/>
    <w:link w:val="FooterChar"/>
    <w:uiPriority w:val="99"/>
    <w:unhideWhenUsed/>
    <w:rsid w:val="007A3117"/>
    <w:pPr>
      <w:tabs>
        <w:tab w:val="center" w:pos="4513"/>
        <w:tab w:val="right" w:pos="9026"/>
      </w:tabs>
    </w:pPr>
  </w:style>
  <w:style w:type="character" w:customStyle="1" w:styleId="FooterChar">
    <w:name w:val="Footer Char"/>
    <w:basedOn w:val="DefaultParagraphFont"/>
    <w:link w:val="Footer"/>
    <w:uiPriority w:val="99"/>
    <w:rsid w:val="007A3117"/>
    <w:rPr>
      <w:rFonts w:ascii="Times New Roman" w:eastAsia="Times New Roman" w:hAnsi="Times New Roman" w:cs="Times New Roman"/>
      <w:kern w:val="0"/>
      <w:sz w:val="24"/>
      <w:szCs w:val="24"/>
      <w:lang w:eastAsia="en-GB"/>
      <w14:ligatures w14:val="none"/>
    </w:rPr>
  </w:style>
  <w:style w:type="character" w:customStyle="1" w:styleId="Heading2Char">
    <w:name w:val="Heading 2 Char"/>
    <w:basedOn w:val="DefaultParagraphFont"/>
    <w:link w:val="Heading2"/>
    <w:rsid w:val="00636838"/>
    <w:rPr>
      <w:rFonts w:asciiTheme="majorHAnsi" w:eastAsiaTheme="majorEastAsia" w:hAnsiTheme="majorHAnsi" w:cstheme="majorBidi"/>
      <w:color w:val="2F5496" w:themeColor="accent1" w:themeShade="BF"/>
      <w:kern w:val="0"/>
      <w:sz w:val="26"/>
      <w:szCs w:val="26"/>
      <w:lang w:eastAsia="en-GB"/>
      <w14:ligatures w14:val="none"/>
    </w:rPr>
  </w:style>
  <w:style w:type="character" w:customStyle="1" w:styleId="Heading3Char">
    <w:name w:val="Heading 3 Char"/>
    <w:basedOn w:val="DefaultParagraphFont"/>
    <w:link w:val="Heading3"/>
    <w:uiPriority w:val="9"/>
    <w:rsid w:val="00636838"/>
    <w:rPr>
      <w:rFonts w:ascii="Times New Roman" w:eastAsia="Times New Roman" w:hAnsi="Times New Roman" w:cs="Times New Roman"/>
      <w:b/>
      <w:kern w:val="0"/>
      <w:sz w:val="24"/>
      <w:szCs w:val="20"/>
      <w:lang w:eastAsia="en-GB"/>
      <w14:ligatures w14:val="none"/>
    </w:rPr>
  </w:style>
  <w:style w:type="character" w:customStyle="1" w:styleId="Heading4Char">
    <w:name w:val="Heading 4 Char"/>
    <w:basedOn w:val="DefaultParagraphFont"/>
    <w:link w:val="Heading4"/>
    <w:uiPriority w:val="9"/>
    <w:rsid w:val="00636838"/>
    <w:rPr>
      <w:rFonts w:ascii="Times New Roman" w:eastAsia="Times New Roman" w:hAnsi="Times New Roman" w:cs="Times New Roman"/>
      <w:b/>
      <w:i/>
      <w:kern w:val="0"/>
      <w:sz w:val="24"/>
      <w:szCs w:val="20"/>
      <w:lang w:eastAsia="en-GB"/>
      <w14:ligatures w14:val="none"/>
    </w:rPr>
  </w:style>
  <w:style w:type="character" w:customStyle="1" w:styleId="Heading5Char">
    <w:name w:val="Heading 5 Char"/>
    <w:basedOn w:val="DefaultParagraphFont"/>
    <w:link w:val="Heading5"/>
    <w:uiPriority w:val="9"/>
    <w:rsid w:val="00636838"/>
    <w:rPr>
      <w:rFonts w:ascii="Times New Roman" w:eastAsia="Times New Roman" w:hAnsi="Times New Roman" w:cs="Times New Roman"/>
      <w:b/>
      <w:kern w:val="0"/>
      <w:sz w:val="24"/>
      <w:szCs w:val="24"/>
      <w:lang w:eastAsia="en-GB"/>
      <w14:ligatures w14:val="none"/>
    </w:rPr>
  </w:style>
  <w:style w:type="character" w:customStyle="1" w:styleId="Heading6Char">
    <w:name w:val="Heading 6 Char"/>
    <w:basedOn w:val="DefaultParagraphFont"/>
    <w:link w:val="Heading6"/>
    <w:rsid w:val="00636838"/>
    <w:rPr>
      <w:rFonts w:ascii="Times New Roman" w:eastAsia="Times New Roman" w:hAnsi="Times New Roman" w:cs="Arial"/>
      <w:b/>
      <w:kern w:val="0"/>
      <w:sz w:val="24"/>
      <w:szCs w:val="24"/>
      <w:lang w:eastAsia="en-GB"/>
      <w14:ligatures w14:val="none"/>
    </w:rPr>
  </w:style>
  <w:style w:type="character" w:customStyle="1" w:styleId="Heading7Char">
    <w:name w:val="Heading 7 Char"/>
    <w:basedOn w:val="DefaultParagraphFont"/>
    <w:link w:val="Heading7"/>
    <w:uiPriority w:val="9"/>
    <w:rsid w:val="00636838"/>
    <w:rPr>
      <w:rFonts w:ascii="Times New Roman" w:eastAsia="Times New Roman" w:hAnsi="Times New Roman" w:cs="Arial"/>
      <w:b/>
      <w:kern w:val="0"/>
      <w:sz w:val="24"/>
      <w:szCs w:val="24"/>
      <w:lang w:eastAsia="en-GB"/>
      <w14:ligatures w14:val="none"/>
    </w:rPr>
  </w:style>
  <w:style w:type="character" w:customStyle="1" w:styleId="Heading8Char">
    <w:name w:val="Heading 8 Char"/>
    <w:basedOn w:val="DefaultParagraphFont"/>
    <w:link w:val="Heading8"/>
    <w:uiPriority w:val="9"/>
    <w:rsid w:val="00636838"/>
    <w:rPr>
      <w:rFonts w:ascii="Times New Roman" w:eastAsia="Times New Roman" w:hAnsi="Times New Roman" w:cs="Arial"/>
      <w:i/>
      <w:iCs/>
      <w:kern w:val="0"/>
      <w:sz w:val="24"/>
      <w:szCs w:val="24"/>
      <w:lang w:eastAsia="en-GB"/>
      <w14:ligatures w14:val="none"/>
    </w:rPr>
  </w:style>
  <w:style w:type="character" w:customStyle="1" w:styleId="Heading9Char">
    <w:name w:val="Heading 9 Char"/>
    <w:basedOn w:val="DefaultParagraphFont"/>
    <w:link w:val="Heading9"/>
    <w:uiPriority w:val="9"/>
    <w:rsid w:val="00636838"/>
    <w:rPr>
      <w:rFonts w:ascii="Times New Roman" w:eastAsia="Times New Roman" w:hAnsi="Times New Roman" w:cs="Arial"/>
      <w:kern w:val="0"/>
      <w:sz w:val="24"/>
      <w:szCs w:val="24"/>
      <w:u w:val="single"/>
      <w:lang w:eastAsia="en-GB"/>
      <w14:ligatures w14:val="none"/>
    </w:rPr>
  </w:style>
  <w:style w:type="paragraph" w:styleId="BodyText">
    <w:name w:val="Body Text"/>
    <w:basedOn w:val="Normal"/>
    <w:link w:val="BodyTextChar"/>
    <w:rsid w:val="00636838"/>
  </w:style>
  <w:style w:type="character" w:customStyle="1" w:styleId="BodyTextChar">
    <w:name w:val="Body Text Char"/>
    <w:basedOn w:val="DefaultParagraphFont"/>
    <w:link w:val="BodyText"/>
    <w:rsid w:val="00636838"/>
    <w:rPr>
      <w:rFonts w:ascii="Times New Roman" w:eastAsia="Times New Roman" w:hAnsi="Times New Roman" w:cs="Times New Roman"/>
      <w:kern w:val="0"/>
      <w:sz w:val="24"/>
      <w:szCs w:val="24"/>
      <w:lang w:eastAsia="en-GB"/>
      <w14:ligatures w14:val="none"/>
    </w:rPr>
  </w:style>
  <w:style w:type="character" w:styleId="PageNumber">
    <w:name w:val="page number"/>
    <w:basedOn w:val="DefaultParagraphFont"/>
    <w:semiHidden/>
    <w:rsid w:val="00636838"/>
  </w:style>
  <w:style w:type="paragraph" w:styleId="Subtitle">
    <w:name w:val="Subtitle"/>
    <w:basedOn w:val="Normal"/>
    <w:link w:val="SubtitleChar"/>
    <w:qFormat/>
    <w:rsid w:val="00636838"/>
    <w:rPr>
      <w:b/>
      <w:bCs/>
      <w:iCs/>
      <w:sz w:val="28"/>
    </w:rPr>
  </w:style>
  <w:style w:type="character" w:customStyle="1" w:styleId="SubtitleChar">
    <w:name w:val="Subtitle Char"/>
    <w:basedOn w:val="DefaultParagraphFont"/>
    <w:link w:val="Subtitle"/>
    <w:rsid w:val="00636838"/>
    <w:rPr>
      <w:rFonts w:ascii="Times New Roman" w:eastAsia="Times New Roman" w:hAnsi="Times New Roman" w:cs="Times New Roman"/>
      <w:b/>
      <w:bCs/>
      <w:iCs/>
      <w:kern w:val="0"/>
      <w:sz w:val="28"/>
      <w:szCs w:val="24"/>
      <w:lang w:eastAsia="en-GB"/>
      <w14:ligatures w14:val="none"/>
    </w:rPr>
  </w:style>
  <w:style w:type="paragraph" w:customStyle="1" w:styleId="DefaultText">
    <w:name w:val="Default Text"/>
    <w:basedOn w:val="Normal"/>
    <w:rsid w:val="00636838"/>
    <w:rPr>
      <w:szCs w:val="20"/>
    </w:rPr>
  </w:style>
  <w:style w:type="paragraph" w:customStyle="1" w:styleId="Bullet">
    <w:name w:val="Bullet"/>
    <w:basedOn w:val="Normal"/>
    <w:rsid w:val="00636838"/>
    <w:rPr>
      <w:rFonts w:ascii="Helv" w:hAnsi="Helv"/>
      <w:szCs w:val="20"/>
    </w:rPr>
  </w:style>
  <w:style w:type="paragraph" w:customStyle="1" w:styleId="TableText">
    <w:name w:val="Table Text"/>
    <w:basedOn w:val="Normal"/>
    <w:rsid w:val="00636838"/>
    <w:rPr>
      <w:szCs w:val="20"/>
    </w:rPr>
  </w:style>
  <w:style w:type="paragraph" w:customStyle="1" w:styleId="sub-subhead">
    <w:name w:val="sub-subhead"/>
    <w:basedOn w:val="Normal"/>
    <w:rsid w:val="00636838"/>
    <w:pPr>
      <w:keepLines/>
    </w:pPr>
    <w:rPr>
      <w:rFonts w:ascii="Helv" w:hAnsi="Helv"/>
      <w:snapToGrid w:val="0"/>
      <w:szCs w:val="20"/>
      <w:lang w:val="en-US"/>
    </w:rPr>
  </w:style>
  <w:style w:type="character" w:customStyle="1" w:styleId="pbllt">
    <w:name w:val="pbllt­"/>
    <w:rsid w:val="00636838"/>
    <w:rPr>
      <w:rFonts w:ascii="Shruti" w:hAnsi="Shruti"/>
    </w:rPr>
  </w:style>
  <w:style w:type="character" w:customStyle="1" w:styleId="st">
    <w:name w:val="st"/>
    <w:basedOn w:val="DefaultParagraphFont"/>
    <w:rsid w:val="00636838"/>
  </w:style>
  <w:style w:type="paragraph" w:styleId="ListBullet2">
    <w:name w:val="List Bullet 2"/>
    <w:basedOn w:val="Normal"/>
    <w:autoRedefine/>
    <w:semiHidden/>
    <w:rsid w:val="00636838"/>
    <w:pPr>
      <w:numPr>
        <w:numId w:val="1"/>
      </w:numPr>
      <w:ind w:left="0" w:firstLine="0"/>
    </w:pPr>
    <w:rPr>
      <w:rFonts w:cs="Arial"/>
      <w:szCs w:val="20"/>
    </w:rPr>
  </w:style>
  <w:style w:type="paragraph" w:customStyle="1" w:styleId="DocumentLabel">
    <w:name w:val="Document Label"/>
    <w:basedOn w:val="Normal"/>
    <w:rsid w:val="00636838"/>
    <w:pPr>
      <w:keepNext/>
      <w:keepLines/>
      <w:spacing w:before="400" w:after="120" w:line="240" w:lineRule="atLeast"/>
      <w:ind w:left="-840"/>
    </w:pPr>
    <w:rPr>
      <w:rFonts w:ascii="Arial Black" w:hAnsi="Arial Black"/>
      <w:spacing w:val="-100"/>
      <w:kern w:val="28"/>
      <w:sz w:val="108"/>
      <w:szCs w:val="20"/>
      <w:lang w:val="en-US"/>
    </w:rPr>
  </w:style>
  <w:style w:type="paragraph" w:styleId="Title">
    <w:name w:val="Title"/>
    <w:basedOn w:val="Normal"/>
    <w:link w:val="TitleChar"/>
    <w:qFormat/>
    <w:rsid w:val="00636838"/>
    <w:pPr>
      <w:jc w:val="center"/>
    </w:pPr>
    <w:rPr>
      <w:b/>
      <w:bCs/>
      <w:iCs/>
      <w:sz w:val="28"/>
    </w:rPr>
  </w:style>
  <w:style w:type="character" w:customStyle="1" w:styleId="TitleChar">
    <w:name w:val="Title Char"/>
    <w:basedOn w:val="DefaultParagraphFont"/>
    <w:link w:val="Title"/>
    <w:rsid w:val="00636838"/>
    <w:rPr>
      <w:rFonts w:ascii="Times New Roman" w:eastAsia="Times New Roman" w:hAnsi="Times New Roman" w:cs="Times New Roman"/>
      <w:b/>
      <w:bCs/>
      <w:iCs/>
      <w:kern w:val="0"/>
      <w:sz w:val="28"/>
      <w:szCs w:val="24"/>
      <w:lang w:eastAsia="en-GB"/>
      <w14:ligatures w14:val="none"/>
    </w:rPr>
  </w:style>
  <w:style w:type="character" w:styleId="FollowedHyperlink">
    <w:name w:val="FollowedHyperlink"/>
    <w:uiPriority w:val="99"/>
    <w:semiHidden/>
    <w:rsid w:val="00636838"/>
    <w:rPr>
      <w:color w:val="800080"/>
      <w:u w:val="single"/>
    </w:rPr>
  </w:style>
  <w:style w:type="paragraph" w:styleId="BodyTextIndent">
    <w:name w:val="Body Text Indent"/>
    <w:basedOn w:val="Normal"/>
    <w:link w:val="BodyTextIndentChar"/>
    <w:semiHidden/>
    <w:rsid w:val="00636838"/>
    <w:pPr>
      <w:ind w:left="720" w:hanging="720"/>
    </w:pPr>
    <w:rPr>
      <w:szCs w:val="20"/>
    </w:rPr>
  </w:style>
  <w:style w:type="character" w:customStyle="1" w:styleId="BodyTextIndentChar">
    <w:name w:val="Body Text Indent Char"/>
    <w:basedOn w:val="DefaultParagraphFont"/>
    <w:link w:val="BodyTextIndent"/>
    <w:rsid w:val="00636838"/>
    <w:rPr>
      <w:rFonts w:ascii="Times New Roman" w:eastAsia="Times New Roman" w:hAnsi="Times New Roman" w:cs="Times New Roman"/>
      <w:kern w:val="0"/>
      <w:sz w:val="24"/>
      <w:szCs w:val="20"/>
      <w:lang w:eastAsia="en-GB"/>
      <w14:ligatures w14:val="none"/>
    </w:rPr>
  </w:style>
  <w:style w:type="paragraph" w:styleId="BodyText2">
    <w:name w:val="Body Text 2"/>
    <w:basedOn w:val="Normal"/>
    <w:link w:val="BodyText2Char"/>
    <w:semiHidden/>
    <w:rsid w:val="0063683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304"/>
      </w:tabs>
    </w:pPr>
    <w:rPr>
      <w:rFonts w:cs="Arial"/>
      <w:i/>
      <w:iCs/>
    </w:rPr>
  </w:style>
  <w:style w:type="character" w:customStyle="1" w:styleId="BodyText2Char">
    <w:name w:val="Body Text 2 Char"/>
    <w:basedOn w:val="DefaultParagraphFont"/>
    <w:link w:val="BodyText2"/>
    <w:semiHidden/>
    <w:rsid w:val="00636838"/>
    <w:rPr>
      <w:rFonts w:ascii="Times New Roman" w:eastAsia="Times New Roman" w:hAnsi="Times New Roman" w:cs="Arial"/>
      <w:i/>
      <w:iCs/>
      <w:kern w:val="0"/>
      <w:sz w:val="24"/>
      <w:szCs w:val="24"/>
      <w:lang w:eastAsia="en-GB"/>
      <w14:ligatures w14:val="none"/>
    </w:rPr>
  </w:style>
  <w:style w:type="paragraph" w:styleId="BodyTextIndent3">
    <w:name w:val="Body Text Indent 3"/>
    <w:basedOn w:val="Normal"/>
    <w:link w:val="BodyTextIndent3Char"/>
    <w:semiHidden/>
    <w:rsid w:val="00636838"/>
    <w:pPr>
      <w:tabs>
        <w:tab w:val="left" w:pos="-360"/>
        <w:tab w:val="left" w:pos="360"/>
        <w:tab w:val="left" w:pos="720"/>
        <w:tab w:val="left" w:pos="1440"/>
        <w:tab w:val="left" w:pos="2160"/>
        <w:tab w:val="left" w:pos="2880"/>
        <w:tab w:val="left" w:pos="3600"/>
        <w:tab w:val="left" w:pos="4320"/>
        <w:tab w:val="left" w:pos="5040"/>
        <w:tab w:val="left" w:pos="5760"/>
        <w:tab w:val="left" w:pos="6480"/>
        <w:tab w:val="left" w:pos="7200"/>
        <w:tab w:val="left" w:pos="7944"/>
      </w:tabs>
      <w:spacing w:after="240"/>
      <w:ind w:left="270" w:hanging="270"/>
    </w:pPr>
    <w:rPr>
      <w:rFonts w:cs="Arial"/>
    </w:rPr>
  </w:style>
  <w:style w:type="character" w:customStyle="1" w:styleId="BodyTextIndent3Char">
    <w:name w:val="Body Text Indent 3 Char"/>
    <w:basedOn w:val="DefaultParagraphFont"/>
    <w:link w:val="BodyTextIndent3"/>
    <w:semiHidden/>
    <w:rsid w:val="00636838"/>
    <w:rPr>
      <w:rFonts w:ascii="Times New Roman" w:eastAsia="Times New Roman" w:hAnsi="Times New Roman" w:cs="Arial"/>
      <w:kern w:val="0"/>
      <w:sz w:val="24"/>
      <w:szCs w:val="24"/>
      <w:lang w:eastAsia="en-GB"/>
      <w14:ligatures w14:val="none"/>
    </w:rPr>
  </w:style>
  <w:style w:type="paragraph" w:styleId="BodyText3">
    <w:name w:val="Body Text 3"/>
    <w:basedOn w:val="Normal"/>
    <w:link w:val="BodyText3Char"/>
    <w:semiHidden/>
    <w:rsid w:val="00636838"/>
    <w:rPr>
      <w:rFonts w:cs="Arial"/>
      <w:b/>
      <w:bCs/>
      <w:i/>
      <w:iCs/>
      <w:sz w:val="32"/>
      <w:u w:val="single"/>
      <w:lang w:val="en-US"/>
    </w:rPr>
  </w:style>
  <w:style w:type="character" w:customStyle="1" w:styleId="BodyText3Char">
    <w:name w:val="Body Text 3 Char"/>
    <w:basedOn w:val="DefaultParagraphFont"/>
    <w:link w:val="BodyText3"/>
    <w:semiHidden/>
    <w:rsid w:val="00636838"/>
    <w:rPr>
      <w:rFonts w:ascii="Times New Roman" w:eastAsia="Times New Roman" w:hAnsi="Times New Roman" w:cs="Arial"/>
      <w:b/>
      <w:bCs/>
      <w:i/>
      <w:iCs/>
      <w:kern w:val="0"/>
      <w:sz w:val="32"/>
      <w:szCs w:val="24"/>
      <w:u w:val="single"/>
      <w:lang w:val="en-US" w:eastAsia="en-GB"/>
      <w14:ligatures w14:val="none"/>
    </w:rPr>
  </w:style>
  <w:style w:type="character" w:styleId="CommentReference">
    <w:name w:val="annotation reference"/>
    <w:uiPriority w:val="99"/>
    <w:semiHidden/>
    <w:unhideWhenUsed/>
    <w:rsid w:val="00636838"/>
    <w:rPr>
      <w:sz w:val="16"/>
      <w:szCs w:val="16"/>
    </w:rPr>
  </w:style>
  <w:style w:type="paragraph" w:styleId="CommentText">
    <w:name w:val="annotation text"/>
    <w:basedOn w:val="Normal"/>
    <w:link w:val="CommentTextChar"/>
    <w:unhideWhenUsed/>
    <w:rsid w:val="00636838"/>
    <w:rPr>
      <w:sz w:val="20"/>
      <w:szCs w:val="20"/>
    </w:rPr>
  </w:style>
  <w:style w:type="character" w:customStyle="1" w:styleId="CommentTextChar">
    <w:name w:val="Comment Text Char"/>
    <w:basedOn w:val="DefaultParagraphFont"/>
    <w:link w:val="CommentText"/>
    <w:rsid w:val="00636838"/>
    <w:rPr>
      <w:rFonts w:ascii="Times New Roman" w:eastAsia="Times New Roman" w:hAnsi="Times New Roman" w:cs="Times New Roman"/>
      <w:kern w:val="0"/>
      <w:sz w:val="20"/>
      <w:szCs w:val="20"/>
      <w:lang w:eastAsia="en-GB"/>
      <w14:ligatures w14:val="none"/>
    </w:rPr>
  </w:style>
  <w:style w:type="character" w:customStyle="1" w:styleId="CharChar2">
    <w:name w:val="Char Char2"/>
    <w:semiHidden/>
    <w:rsid w:val="00636838"/>
    <w:rPr>
      <w:lang w:eastAsia="en-US"/>
    </w:rPr>
  </w:style>
  <w:style w:type="paragraph" w:styleId="CommentSubject">
    <w:name w:val="annotation subject"/>
    <w:basedOn w:val="CommentText"/>
    <w:next w:val="CommentText"/>
    <w:link w:val="CommentSubjectChar"/>
    <w:uiPriority w:val="99"/>
    <w:semiHidden/>
    <w:unhideWhenUsed/>
    <w:rsid w:val="00636838"/>
    <w:rPr>
      <w:b/>
      <w:bCs/>
    </w:rPr>
  </w:style>
  <w:style w:type="character" w:customStyle="1" w:styleId="CommentSubjectChar">
    <w:name w:val="Comment Subject Char"/>
    <w:basedOn w:val="CommentTextChar"/>
    <w:link w:val="CommentSubject"/>
    <w:uiPriority w:val="99"/>
    <w:semiHidden/>
    <w:rsid w:val="00636838"/>
    <w:rPr>
      <w:rFonts w:ascii="Times New Roman" w:eastAsia="Times New Roman" w:hAnsi="Times New Roman" w:cs="Times New Roman"/>
      <w:b/>
      <w:bCs/>
      <w:kern w:val="0"/>
      <w:sz w:val="20"/>
      <w:szCs w:val="20"/>
      <w:lang w:eastAsia="en-GB"/>
      <w14:ligatures w14:val="none"/>
    </w:rPr>
  </w:style>
  <w:style w:type="character" w:customStyle="1" w:styleId="CharChar1">
    <w:name w:val="Char Char1"/>
    <w:semiHidden/>
    <w:rsid w:val="00636838"/>
    <w:rPr>
      <w:b/>
      <w:bCs/>
      <w:lang w:eastAsia="en-US"/>
    </w:rPr>
  </w:style>
  <w:style w:type="paragraph" w:styleId="BalloonText">
    <w:name w:val="Balloon Text"/>
    <w:basedOn w:val="Normal"/>
    <w:link w:val="BalloonTextChar"/>
    <w:uiPriority w:val="99"/>
    <w:semiHidden/>
    <w:unhideWhenUsed/>
    <w:rsid w:val="00636838"/>
    <w:rPr>
      <w:rFonts w:ascii="Tahoma" w:hAnsi="Tahoma" w:cs="Tahoma"/>
      <w:sz w:val="16"/>
      <w:szCs w:val="16"/>
    </w:rPr>
  </w:style>
  <w:style w:type="character" w:customStyle="1" w:styleId="BalloonTextChar">
    <w:name w:val="Balloon Text Char"/>
    <w:basedOn w:val="DefaultParagraphFont"/>
    <w:link w:val="BalloonText"/>
    <w:uiPriority w:val="99"/>
    <w:semiHidden/>
    <w:rsid w:val="00636838"/>
    <w:rPr>
      <w:rFonts w:ascii="Tahoma" w:eastAsia="Times New Roman" w:hAnsi="Tahoma" w:cs="Tahoma"/>
      <w:kern w:val="0"/>
      <w:sz w:val="16"/>
      <w:szCs w:val="16"/>
      <w:lang w:eastAsia="en-GB"/>
      <w14:ligatures w14:val="none"/>
    </w:rPr>
  </w:style>
  <w:style w:type="character" w:customStyle="1" w:styleId="CharChar">
    <w:name w:val="Char Char"/>
    <w:semiHidden/>
    <w:rsid w:val="00636838"/>
    <w:rPr>
      <w:rFonts w:ascii="Tahoma" w:hAnsi="Tahoma" w:cs="Tahoma"/>
      <w:sz w:val="16"/>
      <w:szCs w:val="16"/>
      <w:lang w:eastAsia="en-US"/>
    </w:rPr>
  </w:style>
  <w:style w:type="paragraph" w:styleId="ListParagraph">
    <w:name w:val="List Paragraph"/>
    <w:aliases w:val="Dot pt,No Spacing1,List Paragraph Char Char Char,Indicator Text,Numbered Para 1,List Paragraph1,Bullet Points,MAIN CONTENT,Bullet 1,List Paragraph11,List Paragraph12,F5 List Paragraph,List Paragraph2,Normal numbered,OBC Bullet,Bullet Sty"/>
    <w:basedOn w:val="Normal"/>
    <w:link w:val="ListParagraphChar"/>
    <w:uiPriority w:val="34"/>
    <w:qFormat/>
    <w:rsid w:val="00636838"/>
    <w:pPr>
      <w:ind w:left="720"/>
    </w:pPr>
  </w:style>
  <w:style w:type="character" w:customStyle="1" w:styleId="CharChar5">
    <w:name w:val="Char Char5"/>
    <w:rsid w:val="00636838"/>
    <w:rPr>
      <w:rFonts w:ascii="Arial" w:hAnsi="Arial"/>
      <w:b/>
      <w:bCs/>
      <w:iCs/>
      <w:sz w:val="28"/>
      <w:szCs w:val="24"/>
      <w:lang w:eastAsia="en-US"/>
    </w:rPr>
  </w:style>
  <w:style w:type="paragraph" w:styleId="NormalWeb">
    <w:name w:val="Normal (Web)"/>
    <w:basedOn w:val="Normal"/>
    <w:uiPriority w:val="99"/>
    <w:semiHidden/>
    <w:rsid w:val="00636838"/>
    <w:pPr>
      <w:spacing w:before="100" w:beforeAutospacing="1" w:after="100" w:afterAutospacing="1"/>
    </w:pPr>
    <w:rPr>
      <w:rFonts w:cs="Arial"/>
      <w:color w:val="000000"/>
      <w:sz w:val="18"/>
      <w:szCs w:val="18"/>
    </w:rPr>
  </w:style>
  <w:style w:type="character" w:customStyle="1" w:styleId="screenreadertext">
    <w:name w:val="screenreadertext"/>
    <w:rsid w:val="00636838"/>
    <w:rPr>
      <w:rFonts w:ascii="Verdana" w:hAnsi="Verdana" w:hint="default"/>
      <w:color w:val="333333"/>
      <w:sz w:val="24"/>
      <w:szCs w:val="24"/>
    </w:rPr>
  </w:style>
  <w:style w:type="paragraph" w:styleId="PlainText">
    <w:name w:val="Plain Text"/>
    <w:basedOn w:val="Normal"/>
    <w:link w:val="PlainTextChar"/>
    <w:semiHidden/>
    <w:rsid w:val="00636838"/>
    <w:rPr>
      <w:rFonts w:ascii="Courier New" w:hAnsi="Courier New"/>
      <w:sz w:val="20"/>
      <w:szCs w:val="20"/>
    </w:rPr>
  </w:style>
  <w:style w:type="character" w:customStyle="1" w:styleId="PlainTextChar">
    <w:name w:val="Plain Text Char"/>
    <w:basedOn w:val="DefaultParagraphFont"/>
    <w:link w:val="PlainText"/>
    <w:semiHidden/>
    <w:rsid w:val="00636838"/>
    <w:rPr>
      <w:rFonts w:ascii="Courier New" w:eastAsia="Times New Roman" w:hAnsi="Courier New" w:cs="Times New Roman"/>
      <w:kern w:val="0"/>
      <w:sz w:val="20"/>
      <w:szCs w:val="20"/>
      <w:lang w:eastAsia="en-GB"/>
      <w14:ligatures w14:val="none"/>
    </w:rPr>
  </w:style>
  <w:style w:type="paragraph" w:customStyle="1" w:styleId="MessageHeaderLast">
    <w:name w:val="Message Header Last"/>
    <w:basedOn w:val="MessageHeader"/>
    <w:next w:val="BodyText"/>
    <w:rsid w:val="00636838"/>
    <w:pPr>
      <w:keepLines/>
      <w:pBdr>
        <w:top w:val="none" w:sz="0" w:space="0" w:color="auto"/>
        <w:left w:val="none" w:sz="0" w:space="0" w:color="auto"/>
        <w:bottom w:val="single" w:sz="6" w:space="19" w:color="auto"/>
        <w:right w:val="none" w:sz="0" w:space="0" w:color="auto"/>
        <w:between w:val="single" w:sz="6" w:space="19" w:color="auto"/>
      </w:pBdr>
      <w:shd w:val="clear" w:color="auto" w:fill="auto"/>
      <w:tabs>
        <w:tab w:val="left" w:pos="720"/>
        <w:tab w:val="left" w:pos="1267"/>
        <w:tab w:val="left" w:pos="2938"/>
        <w:tab w:val="left" w:pos="4320"/>
        <w:tab w:val="left" w:pos="5040"/>
        <w:tab w:val="right" w:pos="8640"/>
      </w:tabs>
      <w:spacing w:before="120" w:after="120" w:line="440" w:lineRule="atLeast"/>
      <w:ind w:left="0" w:firstLine="0"/>
    </w:pPr>
    <w:rPr>
      <w:rFonts w:cs="Times New Roman"/>
      <w:spacing w:val="-5"/>
      <w:sz w:val="20"/>
      <w:szCs w:val="20"/>
      <w:lang w:val="en-US"/>
    </w:rPr>
  </w:style>
  <w:style w:type="paragraph" w:styleId="MessageHeader">
    <w:name w:val="Message Header"/>
    <w:basedOn w:val="Normal"/>
    <w:link w:val="MessageHeaderChar"/>
    <w:semiHidden/>
    <w:rsid w:val="00636838"/>
    <w:pPr>
      <w:pBdr>
        <w:top w:val="single" w:sz="6" w:space="1" w:color="auto"/>
        <w:left w:val="single" w:sz="6" w:space="1" w:color="auto"/>
        <w:bottom w:val="single" w:sz="6" w:space="1" w:color="auto"/>
        <w:right w:val="single" w:sz="6" w:space="1" w:color="auto"/>
      </w:pBdr>
      <w:shd w:val="pct20" w:color="auto" w:fill="auto"/>
      <w:ind w:left="1134" w:hanging="1134"/>
    </w:pPr>
    <w:rPr>
      <w:rFonts w:cs="Arial"/>
    </w:rPr>
  </w:style>
  <w:style w:type="character" w:customStyle="1" w:styleId="MessageHeaderChar">
    <w:name w:val="Message Header Char"/>
    <w:basedOn w:val="DefaultParagraphFont"/>
    <w:link w:val="MessageHeader"/>
    <w:semiHidden/>
    <w:rsid w:val="00636838"/>
    <w:rPr>
      <w:rFonts w:ascii="Times New Roman" w:eastAsia="Times New Roman" w:hAnsi="Times New Roman" w:cs="Arial"/>
      <w:kern w:val="0"/>
      <w:sz w:val="24"/>
      <w:szCs w:val="24"/>
      <w:shd w:val="pct20" w:color="auto" w:fill="auto"/>
      <w:lang w:eastAsia="en-GB"/>
      <w14:ligatures w14:val="none"/>
    </w:rPr>
  </w:style>
  <w:style w:type="paragraph" w:styleId="BodyTextIndent2">
    <w:name w:val="Body Text Indent 2"/>
    <w:basedOn w:val="Normal"/>
    <w:link w:val="BodyTextIndent2Char"/>
    <w:semiHidden/>
    <w:rsid w:val="00636838"/>
    <w:pPr>
      <w:spacing w:after="120" w:line="480" w:lineRule="auto"/>
      <w:ind w:left="283"/>
    </w:pPr>
  </w:style>
  <w:style w:type="character" w:customStyle="1" w:styleId="BodyTextIndent2Char">
    <w:name w:val="Body Text Indent 2 Char"/>
    <w:basedOn w:val="DefaultParagraphFont"/>
    <w:link w:val="BodyTextIndent2"/>
    <w:semiHidden/>
    <w:rsid w:val="00636838"/>
    <w:rPr>
      <w:rFonts w:ascii="Times New Roman" w:eastAsia="Times New Roman" w:hAnsi="Times New Roman" w:cs="Times New Roman"/>
      <w:kern w:val="0"/>
      <w:sz w:val="24"/>
      <w:szCs w:val="24"/>
      <w:lang w:eastAsia="en-GB"/>
      <w14:ligatures w14:val="none"/>
    </w:rPr>
  </w:style>
  <w:style w:type="paragraph" w:customStyle="1" w:styleId="ReturnAddress">
    <w:name w:val="Return Address"/>
    <w:basedOn w:val="Normal"/>
    <w:rsid w:val="00636838"/>
    <w:pPr>
      <w:keepLines/>
      <w:framePr w:w="5040" w:hSpace="187" w:vSpace="187" w:wrap="notBeside" w:vAnchor="page" w:hAnchor="margin" w:y="966" w:anchorLock="1"/>
      <w:spacing w:line="200" w:lineRule="atLeast"/>
    </w:pPr>
    <w:rPr>
      <w:spacing w:val="-2"/>
      <w:sz w:val="16"/>
      <w:szCs w:val="20"/>
      <w:lang w:val="en-US"/>
    </w:rPr>
  </w:style>
  <w:style w:type="character" w:customStyle="1" w:styleId="CharChar6">
    <w:name w:val="Char Char6"/>
    <w:semiHidden/>
    <w:rsid w:val="00636838"/>
    <w:rPr>
      <w:sz w:val="24"/>
      <w:szCs w:val="24"/>
      <w:lang w:eastAsia="en-US"/>
    </w:rPr>
  </w:style>
  <w:style w:type="paragraph" w:customStyle="1" w:styleId="Level2">
    <w:name w:val="Level 2"/>
    <w:basedOn w:val="Normal"/>
    <w:rsid w:val="00636838"/>
    <w:pPr>
      <w:tabs>
        <w:tab w:val="num" w:pos="567"/>
      </w:tabs>
      <w:spacing w:after="360" w:line="360" w:lineRule="auto"/>
      <w:ind w:left="567" w:hanging="567"/>
    </w:pPr>
    <w:rPr>
      <w:sz w:val="22"/>
      <w:szCs w:val="20"/>
    </w:rPr>
  </w:style>
  <w:style w:type="paragraph" w:customStyle="1" w:styleId="Legal1">
    <w:name w:val="Legal 1"/>
    <w:basedOn w:val="Normal"/>
    <w:rsid w:val="00636838"/>
    <w:pPr>
      <w:keepNext/>
      <w:keepLines/>
      <w:spacing w:after="360" w:line="360" w:lineRule="auto"/>
    </w:pPr>
    <w:rPr>
      <w:b/>
      <w:sz w:val="22"/>
      <w:szCs w:val="20"/>
    </w:rPr>
  </w:style>
  <w:style w:type="paragraph" w:customStyle="1" w:styleId="Level3">
    <w:name w:val="Level 3"/>
    <w:basedOn w:val="Normal"/>
    <w:rsid w:val="00636838"/>
    <w:pPr>
      <w:tabs>
        <w:tab w:val="num" w:pos="1134"/>
      </w:tabs>
      <w:spacing w:after="360" w:line="360" w:lineRule="auto"/>
      <w:ind w:left="1134" w:hanging="567"/>
    </w:pPr>
    <w:rPr>
      <w:sz w:val="22"/>
      <w:szCs w:val="20"/>
    </w:rPr>
  </w:style>
  <w:style w:type="paragraph" w:customStyle="1" w:styleId="Level4">
    <w:name w:val="Level 4"/>
    <w:basedOn w:val="Normal"/>
    <w:rsid w:val="00636838"/>
    <w:pPr>
      <w:tabs>
        <w:tab w:val="num" w:pos="2421"/>
      </w:tabs>
      <w:spacing w:after="360" w:line="360" w:lineRule="auto"/>
      <w:ind w:left="2268" w:hanging="567"/>
    </w:pPr>
    <w:rPr>
      <w:sz w:val="22"/>
      <w:szCs w:val="20"/>
    </w:rPr>
  </w:style>
  <w:style w:type="paragraph" w:customStyle="1" w:styleId="Level5">
    <w:name w:val="Level 5"/>
    <w:basedOn w:val="Normal"/>
    <w:rsid w:val="00636838"/>
    <w:pPr>
      <w:tabs>
        <w:tab w:val="num" w:pos="2880"/>
      </w:tabs>
      <w:spacing w:after="360" w:line="360" w:lineRule="auto"/>
      <w:ind w:left="2880" w:hanging="720"/>
    </w:pPr>
    <w:rPr>
      <w:sz w:val="22"/>
      <w:szCs w:val="20"/>
    </w:rPr>
  </w:style>
  <w:style w:type="character" w:customStyle="1" w:styleId="CharChar7">
    <w:name w:val="Char Char7"/>
    <w:rsid w:val="00636838"/>
    <w:rPr>
      <w:sz w:val="24"/>
      <w:szCs w:val="24"/>
      <w:lang w:val="en-GB" w:eastAsia="en-US" w:bidi="ar-SA"/>
    </w:rPr>
  </w:style>
  <w:style w:type="paragraph" w:customStyle="1" w:styleId="body">
    <w:name w:val="body"/>
    <w:basedOn w:val="Normal"/>
    <w:rsid w:val="00636838"/>
    <w:pPr>
      <w:spacing w:before="100" w:beforeAutospacing="1" w:after="100" w:afterAutospacing="1"/>
    </w:pPr>
    <w:rPr>
      <w:lang w:val="en-US"/>
    </w:rPr>
  </w:style>
  <w:style w:type="character" w:customStyle="1" w:styleId="CharChar4">
    <w:name w:val="Char Char4"/>
    <w:rsid w:val="00636838"/>
    <w:rPr>
      <w:rFonts w:ascii="Arial" w:hAnsi="Arial"/>
      <w:b/>
      <w:bCs/>
      <w:iCs/>
      <w:sz w:val="28"/>
      <w:szCs w:val="24"/>
      <w:lang w:eastAsia="en-US"/>
    </w:rPr>
  </w:style>
  <w:style w:type="character" w:customStyle="1" w:styleId="CharChar3">
    <w:name w:val="Char Char3"/>
    <w:rsid w:val="00636838"/>
    <w:rPr>
      <w:rFonts w:ascii="Arial" w:hAnsi="Arial" w:cs="Arial"/>
      <w:sz w:val="24"/>
      <w:szCs w:val="24"/>
      <w:lang w:eastAsia="en-US"/>
    </w:rPr>
  </w:style>
  <w:style w:type="character" w:styleId="Strong">
    <w:name w:val="Strong"/>
    <w:uiPriority w:val="22"/>
    <w:qFormat/>
    <w:rsid w:val="00636838"/>
    <w:rPr>
      <w:b/>
      <w:bCs/>
    </w:rPr>
  </w:style>
  <w:style w:type="paragraph" w:customStyle="1" w:styleId="vspace">
    <w:name w:val="vspace"/>
    <w:basedOn w:val="Normal"/>
    <w:rsid w:val="00636838"/>
    <w:pPr>
      <w:spacing w:before="100" w:beforeAutospacing="1" w:after="100" w:afterAutospacing="1"/>
    </w:pPr>
    <w:rPr>
      <w:lang w:val="en-US"/>
    </w:rPr>
  </w:style>
  <w:style w:type="paragraph" w:customStyle="1" w:styleId="normalbolditalic">
    <w:name w:val="normal bold italic"/>
    <w:basedOn w:val="Normal"/>
    <w:rsid w:val="00636838"/>
    <w:rPr>
      <w:b/>
      <w:i/>
      <w:lang w:val="en-US"/>
    </w:rPr>
  </w:style>
  <w:style w:type="paragraph" w:customStyle="1" w:styleId="H2">
    <w:name w:val="H2"/>
    <w:basedOn w:val="Normal"/>
    <w:next w:val="Normal"/>
    <w:qFormat/>
    <w:rsid w:val="00636838"/>
    <w:pPr>
      <w:keepNext/>
    </w:pPr>
    <w:rPr>
      <w:rFonts w:cs="Arial"/>
      <w:b/>
    </w:rPr>
  </w:style>
  <w:style w:type="paragraph" w:customStyle="1" w:styleId="H3">
    <w:name w:val="H3"/>
    <w:basedOn w:val="Normal"/>
    <w:next w:val="Normal"/>
    <w:qFormat/>
    <w:rsid w:val="00636838"/>
    <w:rPr>
      <w:i/>
    </w:rPr>
  </w:style>
  <w:style w:type="paragraph" w:styleId="Revision">
    <w:name w:val="Revision"/>
    <w:hidden/>
    <w:uiPriority w:val="99"/>
    <w:semiHidden/>
    <w:rsid w:val="00636838"/>
    <w:pPr>
      <w:spacing w:after="0" w:line="240" w:lineRule="auto"/>
    </w:pPr>
    <w:rPr>
      <w:rFonts w:ascii="Arial" w:eastAsia="Times New Roman" w:hAnsi="Arial" w:cs="Times New Roman"/>
      <w:kern w:val="0"/>
      <w:sz w:val="24"/>
      <w:szCs w:val="24"/>
      <w14:ligatures w14:val="none"/>
    </w:rPr>
  </w:style>
  <w:style w:type="paragraph" w:customStyle="1" w:styleId="MeetsEYFS">
    <w:name w:val="Meets EYFS"/>
    <w:basedOn w:val="Normal"/>
    <w:qFormat/>
    <w:rsid w:val="00636838"/>
    <w:rPr>
      <w:sz w:val="20"/>
    </w:rPr>
  </w:style>
  <w:style w:type="paragraph" w:customStyle="1" w:styleId="deleteasappropriate">
    <w:name w:val="delete as appropriate"/>
    <w:basedOn w:val="Normal"/>
    <w:qFormat/>
    <w:rsid w:val="00636838"/>
    <w:rPr>
      <w:i/>
      <w:sz w:val="20"/>
    </w:rPr>
  </w:style>
  <w:style w:type="paragraph" w:styleId="TOCHeading">
    <w:name w:val="TOC Heading"/>
    <w:basedOn w:val="Heading1"/>
    <w:next w:val="Normal"/>
    <w:uiPriority w:val="39"/>
    <w:qFormat/>
    <w:rsid w:val="00636838"/>
    <w:pPr>
      <w:spacing w:before="480" w:line="276" w:lineRule="auto"/>
      <w:outlineLvl w:val="9"/>
    </w:pPr>
    <w:rPr>
      <w:rFonts w:ascii="Cambria" w:eastAsia="MS Gothic" w:hAnsi="Cambria" w:cs="Times New Roman"/>
      <w:b/>
      <w:bCs/>
      <w:color w:val="365F91"/>
      <w:sz w:val="28"/>
      <w:szCs w:val="28"/>
      <w:lang w:val="en-US" w:eastAsia="ja-JP"/>
    </w:rPr>
  </w:style>
  <w:style w:type="paragraph" w:styleId="TOC2">
    <w:name w:val="toc 2"/>
    <w:basedOn w:val="Normal"/>
    <w:next w:val="Normal"/>
    <w:autoRedefine/>
    <w:uiPriority w:val="39"/>
    <w:unhideWhenUsed/>
    <w:qFormat/>
    <w:rsid w:val="00636838"/>
    <w:pPr>
      <w:spacing w:after="100" w:line="276" w:lineRule="auto"/>
      <w:ind w:left="220"/>
    </w:pPr>
    <w:rPr>
      <w:rFonts w:ascii="Calibri" w:eastAsia="MS Mincho" w:hAnsi="Calibri" w:cs="Arial"/>
      <w:sz w:val="22"/>
      <w:szCs w:val="22"/>
      <w:lang w:val="en-US" w:eastAsia="ja-JP"/>
    </w:rPr>
  </w:style>
  <w:style w:type="paragraph" w:styleId="TOC1">
    <w:name w:val="toc 1"/>
    <w:basedOn w:val="Normal"/>
    <w:next w:val="Normal"/>
    <w:autoRedefine/>
    <w:uiPriority w:val="39"/>
    <w:unhideWhenUsed/>
    <w:qFormat/>
    <w:rsid w:val="00636838"/>
    <w:pPr>
      <w:tabs>
        <w:tab w:val="right" w:leader="dot" w:pos="9017"/>
      </w:tabs>
      <w:spacing w:after="100"/>
    </w:pPr>
    <w:rPr>
      <w:rFonts w:ascii="Calibri" w:eastAsia="MS Mincho" w:hAnsi="Calibri" w:cs="Calibri"/>
      <w:noProof/>
      <w:szCs w:val="22"/>
      <w:lang w:val="en-US"/>
    </w:rPr>
  </w:style>
  <w:style w:type="paragraph" w:styleId="TOC3">
    <w:name w:val="toc 3"/>
    <w:basedOn w:val="Normal"/>
    <w:next w:val="Normal"/>
    <w:autoRedefine/>
    <w:uiPriority w:val="39"/>
    <w:unhideWhenUsed/>
    <w:qFormat/>
    <w:rsid w:val="00636838"/>
    <w:pPr>
      <w:spacing w:after="100" w:line="276" w:lineRule="auto"/>
      <w:ind w:left="440"/>
    </w:pPr>
    <w:rPr>
      <w:rFonts w:ascii="Calibri" w:eastAsia="MS Mincho" w:hAnsi="Calibri" w:cs="Arial"/>
      <w:sz w:val="22"/>
      <w:szCs w:val="22"/>
      <w:lang w:val="en-US" w:eastAsia="ja-JP"/>
    </w:rPr>
  </w:style>
  <w:style w:type="character" w:customStyle="1" w:styleId="protocol">
    <w:name w:val="protocol"/>
    <w:rsid w:val="00636838"/>
  </w:style>
  <w:style w:type="paragraph" w:styleId="FootnoteText">
    <w:name w:val="footnote text"/>
    <w:basedOn w:val="Normal"/>
    <w:link w:val="FootnoteTextChar"/>
    <w:uiPriority w:val="99"/>
    <w:unhideWhenUsed/>
    <w:rsid w:val="00636838"/>
    <w:rPr>
      <w:sz w:val="20"/>
      <w:szCs w:val="20"/>
      <w:lang w:val="x-none"/>
    </w:rPr>
  </w:style>
  <w:style w:type="character" w:customStyle="1" w:styleId="FootnoteTextChar">
    <w:name w:val="Footnote Text Char"/>
    <w:basedOn w:val="DefaultParagraphFont"/>
    <w:link w:val="FootnoteText"/>
    <w:uiPriority w:val="99"/>
    <w:rsid w:val="00636838"/>
    <w:rPr>
      <w:rFonts w:ascii="Times New Roman" w:eastAsia="Times New Roman" w:hAnsi="Times New Roman" w:cs="Times New Roman"/>
      <w:kern w:val="0"/>
      <w:sz w:val="20"/>
      <w:szCs w:val="20"/>
      <w:lang w:val="x-none" w:eastAsia="en-GB"/>
      <w14:ligatures w14:val="none"/>
    </w:rPr>
  </w:style>
  <w:style w:type="character" w:styleId="FootnoteReference">
    <w:name w:val="footnote reference"/>
    <w:uiPriority w:val="99"/>
    <w:unhideWhenUsed/>
    <w:rsid w:val="00636838"/>
    <w:rPr>
      <w:vertAlign w:val="superscript"/>
    </w:rPr>
  </w:style>
  <w:style w:type="character" w:customStyle="1" w:styleId="LauraRobshaw">
    <w:name w:val="Laura.Robshaw"/>
    <w:semiHidden/>
    <w:rsid w:val="00636838"/>
    <w:rPr>
      <w:rFonts w:ascii="Arial" w:hAnsi="Arial" w:cs="Arial"/>
      <w:color w:val="000080"/>
      <w:sz w:val="20"/>
      <w:szCs w:val="20"/>
    </w:rPr>
  </w:style>
  <w:style w:type="paragraph" w:customStyle="1" w:styleId="H12">
    <w:name w:val="H12"/>
    <w:basedOn w:val="H1"/>
    <w:qFormat/>
    <w:rsid w:val="00636838"/>
    <w:pPr>
      <w:pageBreakBefore w:val="0"/>
    </w:pPr>
  </w:style>
  <w:style w:type="paragraph" w:styleId="TOC4">
    <w:name w:val="toc 4"/>
    <w:basedOn w:val="Normal"/>
    <w:next w:val="Normal"/>
    <w:autoRedefine/>
    <w:uiPriority w:val="39"/>
    <w:unhideWhenUsed/>
    <w:rsid w:val="00636838"/>
    <w:pPr>
      <w:spacing w:after="100" w:line="276" w:lineRule="auto"/>
      <w:ind w:left="660"/>
    </w:pPr>
    <w:rPr>
      <w:rFonts w:ascii="Calibri" w:hAnsi="Calibri"/>
      <w:sz w:val="22"/>
      <w:szCs w:val="22"/>
    </w:rPr>
  </w:style>
  <w:style w:type="paragraph" w:styleId="TOC5">
    <w:name w:val="toc 5"/>
    <w:basedOn w:val="Normal"/>
    <w:next w:val="Normal"/>
    <w:autoRedefine/>
    <w:uiPriority w:val="39"/>
    <w:unhideWhenUsed/>
    <w:rsid w:val="00636838"/>
    <w:pPr>
      <w:spacing w:after="100" w:line="276" w:lineRule="auto"/>
      <w:ind w:left="880"/>
    </w:pPr>
    <w:rPr>
      <w:rFonts w:ascii="Calibri" w:hAnsi="Calibri"/>
      <w:sz w:val="22"/>
      <w:szCs w:val="22"/>
    </w:rPr>
  </w:style>
  <w:style w:type="paragraph" w:styleId="TOC6">
    <w:name w:val="toc 6"/>
    <w:basedOn w:val="Normal"/>
    <w:next w:val="Normal"/>
    <w:autoRedefine/>
    <w:uiPriority w:val="39"/>
    <w:unhideWhenUsed/>
    <w:rsid w:val="00636838"/>
    <w:pPr>
      <w:spacing w:after="100" w:line="276" w:lineRule="auto"/>
      <w:ind w:left="1100"/>
    </w:pPr>
    <w:rPr>
      <w:rFonts w:ascii="Calibri" w:hAnsi="Calibri"/>
      <w:sz w:val="22"/>
      <w:szCs w:val="22"/>
    </w:rPr>
  </w:style>
  <w:style w:type="paragraph" w:styleId="TOC7">
    <w:name w:val="toc 7"/>
    <w:basedOn w:val="Normal"/>
    <w:next w:val="Normal"/>
    <w:autoRedefine/>
    <w:uiPriority w:val="39"/>
    <w:unhideWhenUsed/>
    <w:rsid w:val="00636838"/>
    <w:pPr>
      <w:spacing w:after="100" w:line="276" w:lineRule="auto"/>
      <w:ind w:left="1320"/>
    </w:pPr>
    <w:rPr>
      <w:rFonts w:ascii="Calibri" w:hAnsi="Calibri"/>
      <w:sz w:val="22"/>
      <w:szCs w:val="22"/>
    </w:rPr>
  </w:style>
  <w:style w:type="paragraph" w:styleId="TOC8">
    <w:name w:val="toc 8"/>
    <w:basedOn w:val="Normal"/>
    <w:next w:val="Normal"/>
    <w:autoRedefine/>
    <w:uiPriority w:val="39"/>
    <w:unhideWhenUsed/>
    <w:rsid w:val="00636838"/>
    <w:pPr>
      <w:spacing w:after="100" w:line="276" w:lineRule="auto"/>
      <w:ind w:left="1540"/>
    </w:pPr>
    <w:rPr>
      <w:rFonts w:ascii="Calibri" w:hAnsi="Calibri"/>
      <w:sz w:val="22"/>
      <w:szCs w:val="22"/>
    </w:rPr>
  </w:style>
  <w:style w:type="paragraph" w:styleId="TOC9">
    <w:name w:val="toc 9"/>
    <w:basedOn w:val="Normal"/>
    <w:next w:val="Normal"/>
    <w:autoRedefine/>
    <w:uiPriority w:val="39"/>
    <w:unhideWhenUsed/>
    <w:rsid w:val="00636838"/>
    <w:pPr>
      <w:spacing w:after="100" w:line="276" w:lineRule="auto"/>
      <w:ind w:left="1760"/>
    </w:pPr>
    <w:rPr>
      <w:rFonts w:ascii="Calibri" w:hAnsi="Calibri"/>
      <w:sz w:val="22"/>
      <w:szCs w:val="22"/>
    </w:rPr>
  </w:style>
  <w:style w:type="paragraph" w:customStyle="1" w:styleId="Tabletextbullet">
    <w:name w:val="Table text bullet"/>
    <w:basedOn w:val="Normal"/>
    <w:rsid w:val="00636838"/>
    <w:pPr>
      <w:numPr>
        <w:numId w:val="2"/>
      </w:numPr>
      <w:spacing w:before="60" w:after="60"/>
      <w:contextualSpacing/>
    </w:pPr>
    <w:rPr>
      <w:rFonts w:ascii="Tahoma" w:hAnsi="Tahoma"/>
      <w:color w:val="000000"/>
      <w:sz w:val="22"/>
    </w:rPr>
  </w:style>
  <w:style w:type="paragraph" w:customStyle="1" w:styleId="Bulletsspaced">
    <w:name w:val="Bullets (spaced)"/>
    <w:basedOn w:val="Normal"/>
    <w:autoRedefine/>
    <w:rsid w:val="00636838"/>
    <w:pPr>
      <w:numPr>
        <w:numId w:val="5"/>
      </w:numPr>
      <w:tabs>
        <w:tab w:val="left" w:pos="567"/>
      </w:tabs>
    </w:pPr>
    <w:rPr>
      <w:rFonts w:ascii="Tahoma" w:hAnsi="Tahoma"/>
      <w:color w:val="000000"/>
    </w:rPr>
  </w:style>
  <w:style w:type="paragraph" w:customStyle="1" w:styleId="Numberedparagraph">
    <w:name w:val="Numbered paragraph"/>
    <w:basedOn w:val="Normal"/>
    <w:autoRedefine/>
    <w:rsid w:val="00636838"/>
    <w:pPr>
      <w:numPr>
        <w:numId w:val="4"/>
      </w:numPr>
      <w:spacing w:after="240"/>
    </w:pPr>
    <w:rPr>
      <w:rFonts w:ascii="Tahoma" w:hAnsi="Tahoma"/>
      <w:color w:val="000000"/>
    </w:rPr>
  </w:style>
  <w:style w:type="paragraph" w:customStyle="1" w:styleId="Bulletsdashes">
    <w:name w:val="Bullets (dashes)"/>
    <w:basedOn w:val="Bulletsspaced"/>
    <w:link w:val="BulletsdashesChar"/>
    <w:rsid w:val="00636838"/>
    <w:pPr>
      <w:numPr>
        <w:numId w:val="3"/>
      </w:numPr>
      <w:tabs>
        <w:tab w:val="clear" w:pos="1627"/>
        <w:tab w:val="left" w:pos="1247"/>
      </w:tabs>
      <w:spacing w:after="60"/>
      <w:ind w:left="1247" w:hanging="340"/>
    </w:pPr>
  </w:style>
  <w:style w:type="character" w:customStyle="1" w:styleId="BulletsdashesChar">
    <w:name w:val="Bullets (dashes) Char"/>
    <w:link w:val="Bulletsdashes"/>
    <w:rsid w:val="00636838"/>
    <w:rPr>
      <w:rFonts w:ascii="Tahoma" w:eastAsia="Times New Roman" w:hAnsi="Tahoma" w:cs="Times New Roman"/>
      <w:color w:val="000000"/>
      <w:kern w:val="0"/>
      <w:sz w:val="24"/>
      <w:szCs w:val="24"/>
      <w:lang w:eastAsia="en-GB"/>
      <w14:ligatures w14:val="none"/>
    </w:rPr>
  </w:style>
  <w:style w:type="paragraph" w:styleId="NoSpacing">
    <w:name w:val="No Spacing"/>
    <w:uiPriority w:val="1"/>
    <w:qFormat/>
    <w:rsid w:val="00636838"/>
    <w:pPr>
      <w:spacing w:after="0" w:line="240" w:lineRule="auto"/>
      <w:jc w:val="both"/>
    </w:pPr>
    <w:rPr>
      <w:rFonts w:ascii="Arial" w:eastAsia="Times New Roman" w:hAnsi="Arial" w:cs="Times New Roman"/>
      <w:kern w:val="0"/>
      <w:sz w:val="24"/>
      <w:szCs w:val="24"/>
      <w14:ligatures w14:val="none"/>
    </w:rPr>
  </w:style>
  <w:style w:type="numbering" w:customStyle="1" w:styleId="NoList1">
    <w:name w:val="No List1"/>
    <w:next w:val="NoList"/>
    <w:uiPriority w:val="99"/>
    <w:semiHidden/>
    <w:unhideWhenUsed/>
    <w:rsid w:val="00636838"/>
  </w:style>
  <w:style w:type="numbering" w:customStyle="1" w:styleId="NoList2">
    <w:name w:val="No List2"/>
    <w:next w:val="NoList"/>
    <w:uiPriority w:val="99"/>
    <w:semiHidden/>
    <w:unhideWhenUsed/>
    <w:rsid w:val="00636838"/>
  </w:style>
  <w:style w:type="table" w:customStyle="1" w:styleId="TableGrid1">
    <w:name w:val="Table Grid1"/>
    <w:basedOn w:val="TableNormal"/>
    <w:next w:val="TableGrid"/>
    <w:uiPriority w:val="59"/>
    <w:rsid w:val="00636838"/>
    <w:pPr>
      <w:spacing w:after="0" w:line="240" w:lineRule="auto"/>
    </w:pPr>
    <w:rPr>
      <w:rFonts w:ascii="Times New Roman" w:eastAsia="Times New Roma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neNumber">
    <w:name w:val="line number"/>
    <w:basedOn w:val="DefaultParagraphFont"/>
    <w:uiPriority w:val="99"/>
    <w:semiHidden/>
    <w:unhideWhenUsed/>
    <w:rsid w:val="00636838"/>
  </w:style>
  <w:style w:type="character" w:customStyle="1" w:styleId="UnresolvedMention1">
    <w:name w:val="Unresolved Mention1"/>
    <w:uiPriority w:val="99"/>
    <w:semiHidden/>
    <w:unhideWhenUsed/>
    <w:rsid w:val="00636838"/>
    <w:rPr>
      <w:color w:val="605E5C"/>
      <w:shd w:val="clear" w:color="auto" w:fill="E1DFDD"/>
    </w:rPr>
  </w:style>
  <w:style w:type="paragraph" w:customStyle="1" w:styleId="legclearfix">
    <w:name w:val="legclearfix"/>
    <w:basedOn w:val="Normal"/>
    <w:rsid w:val="00636838"/>
    <w:pPr>
      <w:spacing w:before="100" w:beforeAutospacing="1" w:after="100" w:afterAutospacing="1"/>
    </w:pPr>
  </w:style>
  <w:style w:type="character" w:customStyle="1" w:styleId="legds">
    <w:name w:val="legds"/>
    <w:rsid w:val="00636838"/>
  </w:style>
  <w:style w:type="paragraph" w:customStyle="1" w:styleId="legrhs">
    <w:name w:val="legrhs"/>
    <w:basedOn w:val="Normal"/>
    <w:rsid w:val="00636838"/>
    <w:pPr>
      <w:spacing w:before="100" w:beforeAutospacing="1" w:after="100" w:afterAutospacing="1"/>
    </w:pPr>
  </w:style>
  <w:style w:type="paragraph" w:customStyle="1" w:styleId="paragraph">
    <w:name w:val="paragraph"/>
    <w:basedOn w:val="Normal"/>
    <w:rsid w:val="00636838"/>
    <w:pPr>
      <w:spacing w:before="100" w:beforeAutospacing="1" w:after="100" w:afterAutospacing="1"/>
    </w:pPr>
    <w:rPr>
      <w:rFonts w:ascii="Calibri" w:hAnsi="Calibri" w:cs="Calibri"/>
      <w:sz w:val="22"/>
      <w:szCs w:val="22"/>
    </w:rPr>
  </w:style>
  <w:style w:type="character" w:customStyle="1" w:styleId="normaltextrun">
    <w:name w:val="normaltextrun"/>
    <w:rsid w:val="00636838"/>
    <w:rPr>
      <w:rFonts w:cs="Times New Roman"/>
    </w:rPr>
  </w:style>
  <w:style w:type="character" w:customStyle="1" w:styleId="eop">
    <w:name w:val="eop"/>
    <w:rsid w:val="00636838"/>
    <w:rPr>
      <w:rFonts w:cs="Times New Roman"/>
    </w:rPr>
  </w:style>
  <w:style w:type="paragraph" w:styleId="EndnoteText">
    <w:name w:val="endnote text"/>
    <w:basedOn w:val="Normal"/>
    <w:link w:val="EndnoteTextChar"/>
    <w:uiPriority w:val="99"/>
    <w:semiHidden/>
    <w:unhideWhenUsed/>
    <w:rsid w:val="00636838"/>
    <w:rPr>
      <w:sz w:val="20"/>
      <w:szCs w:val="20"/>
    </w:rPr>
  </w:style>
  <w:style w:type="character" w:customStyle="1" w:styleId="EndnoteTextChar">
    <w:name w:val="Endnote Text Char"/>
    <w:basedOn w:val="DefaultParagraphFont"/>
    <w:link w:val="EndnoteText"/>
    <w:uiPriority w:val="99"/>
    <w:semiHidden/>
    <w:rsid w:val="00636838"/>
    <w:rPr>
      <w:rFonts w:ascii="Times New Roman" w:eastAsia="Times New Roman" w:hAnsi="Times New Roman" w:cs="Times New Roman"/>
      <w:kern w:val="0"/>
      <w:sz w:val="20"/>
      <w:szCs w:val="20"/>
      <w:lang w:eastAsia="en-GB"/>
      <w14:ligatures w14:val="none"/>
    </w:rPr>
  </w:style>
  <w:style w:type="character" w:styleId="EndnoteReference">
    <w:name w:val="endnote reference"/>
    <w:uiPriority w:val="99"/>
    <w:semiHidden/>
    <w:unhideWhenUsed/>
    <w:rsid w:val="00636838"/>
    <w:rPr>
      <w:vertAlign w:val="superscript"/>
    </w:rPr>
  </w:style>
  <w:style w:type="character" w:styleId="UnresolvedMention">
    <w:name w:val="Unresolved Mention"/>
    <w:uiPriority w:val="99"/>
    <w:semiHidden/>
    <w:unhideWhenUsed/>
    <w:rsid w:val="00636838"/>
    <w:rPr>
      <w:color w:val="605E5C"/>
      <w:shd w:val="clear" w:color="auto" w:fill="E1DFDD"/>
    </w:rPr>
  </w:style>
  <w:style w:type="paragraph" w:styleId="E-mailSignature">
    <w:name w:val="E-mail Signature"/>
    <w:basedOn w:val="Normal"/>
    <w:link w:val="E-mailSignatureChar"/>
    <w:rsid w:val="00636838"/>
    <w:rPr>
      <w:rFonts w:ascii="Arial" w:hAnsi="Arial" w:cs="Tahoma"/>
      <w:sz w:val="20"/>
      <w:szCs w:val="20"/>
      <w:lang w:eastAsia="en-US"/>
    </w:rPr>
  </w:style>
  <w:style w:type="character" w:customStyle="1" w:styleId="E-mailSignatureChar">
    <w:name w:val="E-mail Signature Char"/>
    <w:basedOn w:val="DefaultParagraphFont"/>
    <w:link w:val="E-mailSignature"/>
    <w:rsid w:val="00636838"/>
    <w:rPr>
      <w:rFonts w:ascii="Arial" w:eastAsia="Times New Roman" w:hAnsi="Arial" w:cs="Tahoma"/>
      <w:kern w:val="0"/>
      <w:sz w:val="20"/>
      <w:szCs w:val="20"/>
      <w14:ligatures w14:val="none"/>
    </w:rPr>
  </w:style>
  <w:style w:type="paragraph" w:customStyle="1" w:styleId="Default">
    <w:name w:val="Default"/>
    <w:rsid w:val="00636838"/>
    <w:pPr>
      <w:autoSpaceDE w:val="0"/>
      <w:autoSpaceDN w:val="0"/>
      <w:adjustRightInd w:val="0"/>
      <w:spacing w:after="0" w:line="240" w:lineRule="auto"/>
    </w:pPr>
    <w:rPr>
      <w:rFonts w:ascii="Times New Roman" w:eastAsia="Calibri" w:hAnsi="Times New Roman" w:cs="Times New Roman"/>
      <w:color w:val="000000"/>
      <w:kern w:val="0"/>
      <w:sz w:val="24"/>
      <w:szCs w:val="24"/>
      <w14:ligatures w14:val="none"/>
    </w:rPr>
  </w:style>
  <w:style w:type="character" w:styleId="Emphasis">
    <w:name w:val="Emphasis"/>
    <w:uiPriority w:val="20"/>
    <w:qFormat/>
    <w:rsid w:val="00636838"/>
    <w:rPr>
      <w:i/>
      <w:iCs/>
    </w:rPr>
  </w:style>
  <w:style w:type="character" w:customStyle="1" w:styleId="hgkelc">
    <w:name w:val="hgkelc"/>
    <w:basedOn w:val="DefaultParagraphFont"/>
    <w:rsid w:val="00636838"/>
  </w:style>
  <w:style w:type="paragraph" w:customStyle="1" w:styleId="Customisabledocumentheading">
    <w:name w:val="Customisable document heading"/>
    <w:basedOn w:val="Normal"/>
    <w:next w:val="Normal"/>
    <w:qFormat/>
    <w:rsid w:val="00636838"/>
    <w:rPr>
      <w:rFonts w:ascii="Arial" w:eastAsia="Calibri" w:hAnsi="Arial"/>
      <w:b/>
      <w:szCs w:val="22"/>
      <w:lang w:eastAsia="en-US"/>
    </w:rPr>
  </w:style>
  <w:style w:type="character" w:customStyle="1" w:styleId="cf01">
    <w:name w:val="cf01"/>
    <w:basedOn w:val="DefaultParagraphFont"/>
    <w:rsid w:val="00636838"/>
    <w:rPr>
      <w:rFonts w:ascii="Segoe UI" w:hAnsi="Segoe UI" w:cs="Segoe UI" w:hint="default"/>
      <w:sz w:val="18"/>
      <w:szCs w:val="18"/>
    </w:rPr>
  </w:style>
  <w:style w:type="paragraph" w:customStyle="1" w:styleId="pf0">
    <w:name w:val="pf0"/>
    <w:basedOn w:val="Normal"/>
    <w:rsid w:val="00636838"/>
    <w:pPr>
      <w:spacing w:before="100" w:beforeAutospacing="1" w:after="100" w:afterAutospacing="1"/>
    </w:pPr>
  </w:style>
  <w:style w:type="character" w:customStyle="1" w:styleId="markf9oyhb6aw">
    <w:name w:val="markf9oyhb6aw"/>
    <w:basedOn w:val="DefaultParagraphFont"/>
    <w:rsid w:val="00700A28"/>
  </w:style>
  <w:style w:type="character" w:customStyle="1" w:styleId="frmrequired">
    <w:name w:val="frm_required"/>
    <w:basedOn w:val="DefaultParagraphFont"/>
    <w:rsid w:val="00700A28"/>
  </w:style>
  <w:style w:type="character" w:customStyle="1" w:styleId="ListParagraphChar">
    <w:name w:val="List Paragraph Char"/>
    <w:aliases w:val="Dot pt Char,No Spacing1 Char,List Paragraph Char Char Char Char,Indicator Text Char,Numbered Para 1 Char,List Paragraph1 Char,Bullet Points Char,MAIN CONTENT Char,Bullet 1 Char,List Paragraph11 Char,List Paragraph12 Char"/>
    <w:link w:val="ListParagraph"/>
    <w:uiPriority w:val="34"/>
    <w:qFormat/>
    <w:locked/>
    <w:rsid w:val="000F24E0"/>
    <w:rPr>
      <w:rFonts w:ascii="Times New Roman" w:eastAsia="Times New Roman" w:hAnsi="Times New Roman" w:cs="Times New Roman"/>
      <w:kern w:val="0"/>
      <w:sz w:val="24"/>
      <w:szCs w:val="24"/>
      <w:lang w:eastAsia="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foundationyears.org.uk/"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93be0a7-3e74-41f2-a592-79b63f69a4e8">
      <Terms xmlns="http://schemas.microsoft.com/office/infopath/2007/PartnerControls"/>
    </lcf76f155ced4ddcb4097134ff3c332f>
    <Includedincourse2 xmlns="f93be0a7-3e74-41f2-a592-79b63f69a4e8">false</Includedincourse2>
    <TaxCatchAll xmlns="48e1a448-0c6c-4c09-9f36-7bf89b8f80d0" xsi:nil="true"/>
    <Includedincourse xmlns="f93be0a7-3e74-41f2-a592-79b63f69a4e8"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9D351B1C049EF4C88699C14BFB14F36" ma:contentTypeVersion="18" ma:contentTypeDescription="Create a new document." ma:contentTypeScope="" ma:versionID="bede4b2d4e0b37186e0198babeebdf36">
  <xsd:schema xmlns:xsd="http://www.w3.org/2001/XMLSchema" xmlns:xs="http://www.w3.org/2001/XMLSchema" xmlns:p="http://schemas.microsoft.com/office/2006/metadata/properties" xmlns:ns2="f93be0a7-3e74-41f2-a592-79b63f69a4e8" xmlns:ns3="48e1a448-0c6c-4c09-9f36-7bf89b8f80d0" targetNamespace="http://schemas.microsoft.com/office/2006/metadata/properties" ma:root="true" ma:fieldsID="2947e0ee5b6e9ffce7e8010dcc7796fa" ns2:_="" ns3:_="">
    <xsd:import namespace="f93be0a7-3e74-41f2-a592-79b63f69a4e8"/>
    <xsd:import namespace="48e1a448-0c6c-4c09-9f36-7bf89b8f80d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3:SharedWithUsers" minOccurs="0"/>
                <xsd:element ref="ns3:SharedWithDetails" minOccurs="0"/>
                <xsd:element ref="ns2:Includedincourse" minOccurs="0"/>
                <xsd:element ref="ns2:Includedincourse2"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93be0a7-3e74-41f2-a592-79b63f69a4e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16936261-2fb5-46fa-addd-c529291b1905"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descriptio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description="" ma:indexed="true" ma:internalName="MediaServiceLocation" ma:readOnly="true">
      <xsd:simpleType>
        <xsd:restriction base="dms:Text"/>
      </xsd:simpleType>
    </xsd:element>
    <xsd:element name="Includedincourse" ma:index="21" nillable="true" ma:displayName="Included in course" ma:format="RadioButtons" ma:internalName="Includedincourse">
      <xsd:simpleType>
        <xsd:restriction base="dms:Choice">
          <xsd:enumeration value="Choice 1"/>
          <xsd:enumeration value="Choice 2"/>
          <xsd:enumeration value="Choice 3"/>
        </xsd:restriction>
      </xsd:simpleType>
    </xsd:element>
    <xsd:element name="Includedincourse2" ma:index="22" nillable="true" ma:displayName="Included in course 2" ma:default="0" ma:format="Dropdown" ma:internalName="Includedincourse2">
      <xsd:simpleType>
        <xsd:restriction base="dms:Boolea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8e1a448-0c6c-4c09-9f36-7bf89b8f80d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db7a061b-1afe-46cc-a025-c8b0ef76b60c}" ma:internalName="TaxCatchAll" ma:showField="CatchAllData" ma:web="48e1a448-0c6c-4c09-9f36-7bf89b8f80d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220E9C-0B59-4281-8DCF-C16B302ECFF4}">
  <ds:schemaRefs>
    <ds:schemaRef ds:uri="http://schemas.microsoft.com/sharepoint/v3/contenttype/forms"/>
  </ds:schemaRefs>
</ds:datastoreItem>
</file>

<file path=customXml/itemProps2.xml><?xml version="1.0" encoding="utf-8"?>
<ds:datastoreItem xmlns:ds="http://schemas.openxmlformats.org/officeDocument/2006/customXml" ds:itemID="{0E53F90E-EC8A-4FFA-9B78-24DDB37D60F7}">
  <ds:schemaRefs>
    <ds:schemaRef ds:uri="http://schemas.microsoft.com/office/2006/metadata/properties"/>
    <ds:schemaRef ds:uri="http://schemas.microsoft.com/office/infopath/2007/PartnerControls"/>
    <ds:schemaRef ds:uri="f93be0a7-3e74-41f2-a592-79b63f69a4e8"/>
    <ds:schemaRef ds:uri="48e1a448-0c6c-4c09-9f36-7bf89b8f80d0"/>
  </ds:schemaRefs>
</ds:datastoreItem>
</file>

<file path=customXml/itemProps3.xml><?xml version="1.0" encoding="utf-8"?>
<ds:datastoreItem xmlns:ds="http://schemas.openxmlformats.org/officeDocument/2006/customXml" ds:itemID="{36DED0AB-61FA-4B0A-9668-121FE97E07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93be0a7-3e74-41f2-a592-79b63f69a4e8"/>
    <ds:schemaRef ds:uri="48e1a448-0c6c-4c09-9f36-7bf89b8f80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0293E80-2CDC-414F-8EDF-4ACFE691E1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4</Pages>
  <Words>1882</Words>
  <Characters>9167</Characters>
  <Application>Microsoft Office Word</Application>
  <DocSecurity>0</DocSecurity>
  <Lines>145</Lines>
  <Paragraphs>81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10968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Kathryn Moses</dc:creator>
  <cp:keywords/>
  <dc:description/>
  <cp:lastModifiedBy>enquiries@poplars-nursery.co.uk</cp:lastModifiedBy>
  <cp:revision>3</cp:revision>
  <cp:lastPrinted>2026-03-26T17:38:00Z</cp:lastPrinted>
  <dcterms:created xsi:type="dcterms:W3CDTF">2026-03-26T17:48:00Z</dcterms:created>
  <dcterms:modified xsi:type="dcterms:W3CDTF">2026-03-26T17:53:00Z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0x01010029D351B1C049EF4C88699C14BFB14F36</vt:lpwstr>
  </property>
</Properties>
</file>